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center" w:tblpY="789"/>
        <w:tblW w:w="15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1985"/>
        <w:gridCol w:w="1559"/>
        <w:gridCol w:w="1759"/>
        <w:gridCol w:w="1605"/>
        <w:gridCol w:w="605"/>
        <w:gridCol w:w="1276"/>
        <w:gridCol w:w="1701"/>
        <w:gridCol w:w="2069"/>
        <w:gridCol w:w="2183"/>
      </w:tblGrid>
      <w:tr w:rsidR="0070582B" w:rsidRPr="0070582B" w:rsidTr="001E494B">
        <w:trPr>
          <w:cantSplit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82B" w:rsidRPr="0070582B" w:rsidRDefault="0070582B" w:rsidP="0070582B">
            <w:pPr>
              <w:keepNext/>
              <w:keepLines/>
              <w:spacing w:before="240" w:after="0" w:line="240" w:lineRule="auto"/>
              <w:outlineLvl w:val="0"/>
              <w:rPr>
                <w:rFonts w:asciiTheme="majorHAnsi" w:eastAsiaTheme="majorEastAsia" w:hAnsiTheme="majorHAnsi" w:cstheme="majorBidi"/>
                <w:color w:val="2F5496" w:themeColor="accent1" w:themeShade="BF"/>
                <w:sz w:val="32"/>
                <w:szCs w:val="32"/>
              </w:rPr>
            </w:pPr>
            <w:r>
              <w:rPr>
                <w:rFonts w:asciiTheme="majorHAnsi" w:eastAsiaTheme="majorEastAsia" w:hAnsiTheme="majorHAnsi" w:cstheme="majorBidi"/>
                <w:color w:val="2F5496" w:themeColor="accent1" w:themeShade="BF"/>
                <w:sz w:val="28"/>
                <w:szCs w:val="32"/>
              </w:rPr>
              <w:t>6</w:t>
            </w:r>
            <w:r w:rsidRPr="0070582B">
              <w:rPr>
                <w:rFonts w:asciiTheme="majorHAnsi" w:eastAsiaTheme="majorEastAsia" w:hAnsiTheme="majorHAnsi" w:cstheme="majorBidi"/>
                <w:color w:val="2F5496" w:themeColor="accent1" w:themeShade="BF"/>
                <w:sz w:val="28"/>
                <w:szCs w:val="32"/>
              </w:rPr>
              <w:t>/</w:t>
            </w:r>
            <w:r>
              <w:rPr>
                <w:rFonts w:asciiTheme="majorHAnsi" w:eastAsiaTheme="majorEastAsia" w:hAnsiTheme="majorHAnsi" w:cstheme="majorBidi"/>
                <w:color w:val="2F5496" w:themeColor="accent1" w:themeShade="BF"/>
                <w:sz w:val="28"/>
                <w:szCs w:val="32"/>
              </w:rPr>
              <w:t>7</w:t>
            </w:r>
            <w:r w:rsidRPr="0070582B">
              <w:rPr>
                <w:rFonts w:asciiTheme="majorHAnsi" w:eastAsiaTheme="majorEastAsia" w:hAnsiTheme="majorHAnsi" w:cstheme="majorBidi"/>
                <w:color w:val="2F5496" w:themeColor="accent1" w:themeShade="BF"/>
                <w:sz w:val="28"/>
                <w:szCs w:val="32"/>
              </w:rPr>
              <w:t>/26</w:t>
            </w:r>
          </w:p>
        </w:tc>
        <w:tc>
          <w:tcPr>
            <w:tcW w:w="147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82B" w:rsidRPr="0070582B" w:rsidRDefault="0070582B" w:rsidP="0070582B">
            <w:pPr>
              <w:spacing w:after="0" w:line="276" w:lineRule="auto"/>
              <w:jc w:val="center"/>
              <w:rPr>
                <w:rFonts w:ascii="Comic Sans MS" w:eastAsia="Times New Roman" w:hAnsi="Comic Sans MS" w:cs="Times New Roman"/>
                <w:sz w:val="10"/>
                <w:szCs w:val="24"/>
              </w:rPr>
            </w:pPr>
            <w:r w:rsidRPr="0070582B">
              <w:rPr>
                <w:rFonts w:ascii="Comic Sans MS" w:eastAsia="Times New Roman" w:hAnsi="Comic Sans MS" w:cs="Times New Roman"/>
                <w:noProof/>
                <w:sz w:val="10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C85B515" wp14:editId="4080C6D6">
                      <wp:simplePos x="0" y="0"/>
                      <wp:positionH relativeFrom="column">
                        <wp:posOffset>1127125</wp:posOffset>
                      </wp:positionH>
                      <wp:positionV relativeFrom="paragraph">
                        <wp:posOffset>-1362075</wp:posOffset>
                      </wp:positionV>
                      <wp:extent cx="5666740" cy="1247775"/>
                      <wp:effectExtent l="0" t="0" r="0" b="9525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66740" cy="12477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0582B" w:rsidRDefault="0070582B" w:rsidP="0070582B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FF0000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FF0000"/>
                                      <w:sz w:val="36"/>
                                      <w:szCs w:val="36"/>
                                    </w:rPr>
                                    <w:t xml:space="preserve">Goldenhill Primary School – Weekly Planner </w:t>
                                  </w:r>
                                </w:p>
                                <w:p w:rsidR="0070582B" w:rsidRDefault="0070582B" w:rsidP="0070582B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entury Gothic" w:hAnsi="Century Gothic"/>
                                      <w:i/>
                                      <w:iCs/>
                                      <w:color w:val="B40022"/>
                                      <w:sz w:val="36"/>
                                      <w:szCs w:val="36"/>
                                    </w:rPr>
                                  </w:pPr>
                                  <w:bookmarkStart w:id="0" w:name="_GoBack"/>
                                  <w:bookmarkEnd w:id="0"/>
                                  <w:r>
                                    <w:rPr>
                                      <w:rFonts w:ascii="Century Gothic" w:hAnsi="Century Gothic"/>
                                      <w:i/>
                                      <w:iCs/>
                                      <w:color w:val="B40022"/>
                                      <w:sz w:val="36"/>
                                      <w:szCs w:val="36"/>
                                    </w:rPr>
                                    <w:t xml:space="preserve"> ‘Everyone shines at Goldenhill</w:t>
                                  </w:r>
                                </w:p>
                                <w:p w:rsidR="0070582B" w:rsidRDefault="0070582B" w:rsidP="0070582B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iCs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iCs/>
                                      <w:sz w:val="36"/>
                                      <w:szCs w:val="36"/>
                                    </w:rPr>
                                    <w:t xml:space="preserve"> Weekly Overview – Nursery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C85B51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88.75pt;margin-top:-107.25pt;width:446.2pt;height:9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" filled="f" stroked="f">
                      <v:textbox>
                        <w:txbxContent>
                          <w:p w:rsidR="0070582B" w:rsidRDefault="0070582B" w:rsidP="0070582B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 xml:space="preserve">Goldenhill Primary School – Weekly Planner </w:t>
                            </w:r>
                          </w:p>
                          <w:p w:rsidR="0070582B" w:rsidRDefault="0070582B" w:rsidP="0070582B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</w:pPr>
                            <w:bookmarkStart w:id="1" w:name="_GoBack"/>
                            <w:bookmarkEnd w:id="1"/>
                            <w:r>
                              <w:rPr>
                                <w:rFonts w:ascii="Century Gothic" w:hAnsi="Century Gothic"/>
                                <w:i/>
                                <w:iCs/>
                                <w:color w:val="B40022"/>
                                <w:sz w:val="36"/>
                                <w:szCs w:val="36"/>
                              </w:rPr>
                              <w:t xml:space="preserve"> ‘Everyone shines at Goldenhill</w:t>
                            </w:r>
                          </w:p>
                          <w:p w:rsidR="0070582B" w:rsidRDefault="0070582B" w:rsidP="0070582B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Cs/>
                                <w:sz w:val="36"/>
                                <w:szCs w:val="36"/>
                              </w:rPr>
                              <w:t xml:space="preserve"> Weekly Overview – Nursery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0582B">
              <w:rPr>
                <w:rFonts w:ascii="Comic Sans MS" w:eastAsia="Times New Roman" w:hAnsi="Comic Sans MS" w:cs="Times New Roman"/>
                <w:b/>
                <w:bCs/>
                <w:sz w:val="10"/>
                <w:szCs w:val="24"/>
              </w:rPr>
              <w:t xml:space="preserve">      </w:t>
            </w:r>
          </w:p>
        </w:tc>
      </w:tr>
      <w:tr w:rsidR="0070582B" w:rsidRPr="0070582B" w:rsidTr="001E494B">
        <w:trPr>
          <w:trHeight w:val="646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82B" w:rsidRPr="0070582B" w:rsidRDefault="0070582B" w:rsidP="0070582B">
            <w:pPr>
              <w:spacing w:after="0" w:line="276" w:lineRule="auto"/>
              <w:jc w:val="center"/>
              <w:rPr>
                <w:rFonts w:ascii="Comic Sans MS" w:eastAsia="Times New Roman" w:hAnsi="Comic Sans MS" w:cstheme="minorHAnsi"/>
                <w:sz w:val="10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82B" w:rsidRPr="0070582B" w:rsidRDefault="0070582B" w:rsidP="0070582B">
            <w:pPr>
              <w:spacing w:after="0" w:line="276" w:lineRule="auto"/>
              <w:jc w:val="center"/>
              <w:rPr>
                <w:rFonts w:ascii="Comic Sans MS" w:eastAsia="Times New Roman" w:hAnsi="Comic Sans MS" w:cstheme="minorHAnsi"/>
                <w:sz w:val="10"/>
                <w:szCs w:val="20"/>
              </w:rPr>
            </w:pPr>
            <w:r w:rsidRPr="0070582B">
              <w:rPr>
                <w:rFonts w:ascii="Comic Sans MS" w:eastAsia="Times New Roman" w:hAnsi="Comic Sans MS" w:cstheme="minorHAnsi"/>
                <w:sz w:val="10"/>
                <w:szCs w:val="20"/>
              </w:rPr>
              <w:t>8.45-9.45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82B" w:rsidRPr="0070582B" w:rsidRDefault="0070582B" w:rsidP="0070582B">
            <w:pPr>
              <w:spacing w:after="0" w:line="276" w:lineRule="auto"/>
              <w:jc w:val="center"/>
              <w:rPr>
                <w:rFonts w:ascii="Comic Sans MS" w:eastAsia="Times New Roman" w:hAnsi="Comic Sans MS" w:cstheme="minorHAnsi"/>
                <w:sz w:val="10"/>
                <w:szCs w:val="20"/>
              </w:rPr>
            </w:pPr>
            <w:r w:rsidRPr="0070582B">
              <w:rPr>
                <w:rFonts w:ascii="Comic Sans MS" w:eastAsia="Times New Roman" w:hAnsi="Comic Sans MS" w:cstheme="minorHAnsi"/>
                <w:sz w:val="10"/>
                <w:szCs w:val="20"/>
              </w:rPr>
              <w:t>9.45-9:55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82B" w:rsidRPr="0070582B" w:rsidRDefault="0070582B" w:rsidP="0070582B">
            <w:pPr>
              <w:spacing w:after="0" w:line="276" w:lineRule="auto"/>
              <w:jc w:val="center"/>
              <w:rPr>
                <w:rFonts w:ascii="Comic Sans MS" w:eastAsia="Times New Roman" w:hAnsi="Comic Sans MS" w:cstheme="minorHAnsi"/>
                <w:sz w:val="10"/>
                <w:szCs w:val="20"/>
              </w:rPr>
            </w:pPr>
            <w:r w:rsidRPr="0070582B">
              <w:rPr>
                <w:rFonts w:ascii="Comic Sans MS" w:eastAsia="Times New Roman" w:hAnsi="Comic Sans MS" w:cstheme="minorHAnsi"/>
                <w:sz w:val="10"/>
                <w:szCs w:val="20"/>
              </w:rPr>
              <w:t>9.55 – 11.00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82B" w:rsidRPr="0070582B" w:rsidRDefault="0070582B" w:rsidP="0070582B">
            <w:pPr>
              <w:spacing w:after="0" w:line="276" w:lineRule="auto"/>
              <w:jc w:val="center"/>
              <w:rPr>
                <w:rFonts w:ascii="Comic Sans MS" w:eastAsia="Times New Roman" w:hAnsi="Comic Sans MS" w:cstheme="minorHAnsi"/>
                <w:sz w:val="10"/>
                <w:szCs w:val="20"/>
              </w:rPr>
            </w:pPr>
            <w:r w:rsidRPr="0070582B">
              <w:rPr>
                <w:rFonts w:ascii="Comic Sans MS" w:eastAsia="Times New Roman" w:hAnsi="Comic Sans MS" w:cstheme="minorHAnsi"/>
                <w:sz w:val="10"/>
                <w:szCs w:val="20"/>
              </w:rPr>
              <w:t>11.00-11. 20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82B" w:rsidRPr="0070582B" w:rsidRDefault="0070582B" w:rsidP="0070582B">
            <w:pPr>
              <w:spacing w:after="0" w:line="276" w:lineRule="auto"/>
              <w:jc w:val="center"/>
              <w:rPr>
                <w:rFonts w:ascii="Comic Sans MS" w:eastAsia="Times New Roman" w:hAnsi="Comic Sans MS" w:cstheme="minorHAnsi"/>
                <w:sz w:val="10"/>
                <w:szCs w:val="20"/>
              </w:rPr>
            </w:pPr>
            <w:r w:rsidRPr="0070582B">
              <w:rPr>
                <w:rFonts w:ascii="Comic Sans MS" w:eastAsia="Times New Roman" w:hAnsi="Comic Sans MS" w:cstheme="minorHAnsi"/>
                <w:sz w:val="10"/>
                <w:szCs w:val="20"/>
              </w:rPr>
              <w:t>11.20-12.45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82B" w:rsidRPr="0070582B" w:rsidRDefault="0070582B" w:rsidP="0070582B">
            <w:pPr>
              <w:spacing w:after="0" w:line="276" w:lineRule="auto"/>
              <w:jc w:val="center"/>
              <w:rPr>
                <w:rFonts w:ascii="Comic Sans MS" w:eastAsia="Times New Roman" w:hAnsi="Comic Sans MS" w:cstheme="minorHAnsi"/>
                <w:sz w:val="10"/>
                <w:szCs w:val="20"/>
              </w:rPr>
            </w:pPr>
            <w:r w:rsidRPr="0070582B">
              <w:rPr>
                <w:rFonts w:ascii="Comic Sans MS" w:eastAsia="Times New Roman" w:hAnsi="Comic Sans MS" w:cstheme="minorHAnsi"/>
                <w:sz w:val="10"/>
                <w:szCs w:val="20"/>
              </w:rPr>
              <w:t>12.45-</w:t>
            </w:r>
          </w:p>
          <w:p w:rsidR="0070582B" w:rsidRPr="0070582B" w:rsidRDefault="0070582B" w:rsidP="0070582B">
            <w:pPr>
              <w:spacing w:after="0" w:line="276" w:lineRule="auto"/>
              <w:jc w:val="center"/>
              <w:rPr>
                <w:rFonts w:ascii="Comic Sans MS" w:eastAsia="Times New Roman" w:hAnsi="Comic Sans MS" w:cstheme="minorHAnsi"/>
                <w:sz w:val="10"/>
                <w:szCs w:val="20"/>
              </w:rPr>
            </w:pPr>
            <w:r w:rsidRPr="0070582B">
              <w:rPr>
                <w:rFonts w:ascii="Comic Sans MS" w:eastAsia="Times New Roman" w:hAnsi="Comic Sans MS" w:cstheme="minorHAnsi"/>
                <w:sz w:val="10"/>
                <w:szCs w:val="20"/>
              </w:rPr>
              <w:t>12.55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82B" w:rsidRPr="0070582B" w:rsidRDefault="0070582B" w:rsidP="0070582B">
            <w:pPr>
              <w:spacing w:after="0" w:line="276" w:lineRule="auto"/>
              <w:jc w:val="center"/>
              <w:rPr>
                <w:rFonts w:ascii="Comic Sans MS" w:eastAsia="Times New Roman" w:hAnsi="Comic Sans MS" w:cstheme="minorHAnsi"/>
                <w:sz w:val="10"/>
                <w:szCs w:val="20"/>
              </w:rPr>
            </w:pPr>
            <w:r w:rsidRPr="0070582B">
              <w:rPr>
                <w:rFonts w:ascii="Comic Sans MS" w:eastAsia="Times New Roman" w:hAnsi="Comic Sans MS" w:cstheme="minorHAnsi"/>
                <w:sz w:val="10"/>
                <w:szCs w:val="20"/>
              </w:rPr>
              <w:t>1.00-1.10</w:t>
            </w:r>
          </w:p>
          <w:p w:rsidR="0070582B" w:rsidRPr="0070582B" w:rsidRDefault="0070582B" w:rsidP="0070582B">
            <w:pPr>
              <w:spacing w:after="0" w:line="276" w:lineRule="auto"/>
              <w:rPr>
                <w:rFonts w:ascii="Comic Sans MS" w:eastAsia="Times New Roman" w:hAnsi="Comic Sans MS" w:cstheme="minorHAnsi"/>
                <w:sz w:val="10"/>
                <w:szCs w:val="20"/>
              </w:rPr>
            </w:pPr>
            <w:r w:rsidRPr="0070582B">
              <w:rPr>
                <w:rFonts w:ascii="Comic Sans MS" w:eastAsia="Times New Roman" w:hAnsi="Comic Sans MS" w:cstheme="minorHAnsi"/>
                <w:sz w:val="10"/>
                <w:szCs w:val="20"/>
              </w:rPr>
              <w:t xml:space="preserve"> 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82B" w:rsidRPr="0070582B" w:rsidRDefault="0070582B" w:rsidP="0070582B">
            <w:pPr>
              <w:spacing w:after="0" w:line="276" w:lineRule="auto"/>
              <w:jc w:val="center"/>
              <w:rPr>
                <w:rFonts w:ascii="Comic Sans MS" w:eastAsia="Times New Roman" w:hAnsi="Comic Sans MS" w:cstheme="minorHAnsi"/>
                <w:sz w:val="10"/>
                <w:szCs w:val="20"/>
              </w:rPr>
            </w:pPr>
            <w:r w:rsidRPr="0070582B">
              <w:rPr>
                <w:rFonts w:ascii="Comic Sans MS" w:eastAsia="Times New Roman" w:hAnsi="Comic Sans MS" w:cstheme="minorHAnsi"/>
                <w:sz w:val="10"/>
                <w:szCs w:val="20"/>
              </w:rPr>
              <w:t>1.1O- 2.30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582B" w:rsidRPr="0070582B" w:rsidRDefault="0070582B" w:rsidP="0070582B">
            <w:pPr>
              <w:spacing w:after="0" w:line="276" w:lineRule="auto"/>
              <w:jc w:val="center"/>
              <w:rPr>
                <w:rFonts w:ascii="Comic Sans MS" w:eastAsia="Times New Roman" w:hAnsi="Comic Sans MS" w:cstheme="minorHAnsi"/>
                <w:sz w:val="10"/>
                <w:szCs w:val="20"/>
              </w:rPr>
            </w:pPr>
            <w:r w:rsidRPr="0070582B">
              <w:rPr>
                <w:rFonts w:ascii="Comic Sans MS" w:eastAsia="Times New Roman" w:hAnsi="Comic Sans MS" w:cstheme="minorHAnsi"/>
                <w:sz w:val="10"/>
                <w:szCs w:val="20"/>
              </w:rPr>
              <w:t>2.30-3.00</w:t>
            </w:r>
          </w:p>
        </w:tc>
      </w:tr>
      <w:tr w:rsidR="002B6777" w:rsidRPr="0070582B" w:rsidTr="002B6777">
        <w:trPr>
          <w:trHeight w:val="1307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77" w:rsidRPr="00C372E2" w:rsidRDefault="002B6777" w:rsidP="00271441">
            <w:pPr>
              <w:keepNext/>
              <w:spacing w:after="0" w:line="276" w:lineRule="auto"/>
              <w:jc w:val="center"/>
              <w:outlineLvl w:val="2"/>
              <w:rPr>
                <w:rFonts w:eastAsia="Times New Roman" w:cstheme="minorHAnsi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sz w:val="16"/>
                <w:szCs w:val="20"/>
              </w:rPr>
              <w:t xml:space="preserve">Monday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77" w:rsidRPr="00C372E2" w:rsidRDefault="002B6777" w:rsidP="00271441">
            <w:pPr>
              <w:spacing w:after="0" w:line="276" w:lineRule="auto"/>
              <w:jc w:val="center"/>
              <w:rPr>
                <w:rFonts w:eastAsia="Times New Roman" w:cstheme="minorHAnsi"/>
                <w:color w:val="FFCC00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color w:val="000000" w:themeColor="text1"/>
                <w:sz w:val="16"/>
                <w:szCs w:val="20"/>
              </w:rPr>
              <w:t>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2B6777" w:rsidRPr="00C372E2" w:rsidRDefault="002B6777" w:rsidP="00271441">
            <w:pPr>
              <w:spacing w:after="0" w:line="276" w:lineRule="auto"/>
              <w:jc w:val="center"/>
              <w:rPr>
                <w:rFonts w:eastAsia="Times New Roman" w:cstheme="minorHAnsi"/>
                <w:b/>
                <w:color w:val="00B050"/>
                <w:sz w:val="16"/>
                <w:szCs w:val="20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2B6777" w:rsidRPr="00C372E2" w:rsidRDefault="002B6777" w:rsidP="00271441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2B6777" w:rsidRPr="00C372E2" w:rsidRDefault="002B6777" w:rsidP="00271441">
            <w:pPr>
              <w:spacing w:after="0" w:line="276" w:lineRule="auto"/>
              <w:jc w:val="center"/>
              <w:rPr>
                <w:rFonts w:eastAsia="Times New Roman" w:cstheme="minorHAnsi"/>
                <w:color w:val="00FFFF"/>
                <w:sz w:val="16"/>
                <w:szCs w:val="20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2B6777" w:rsidRPr="00C372E2" w:rsidRDefault="002B6777" w:rsidP="00271441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2B6777" w:rsidRPr="00C372E2" w:rsidRDefault="002B6777" w:rsidP="00271441">
            <w:pPr>
              <w:spacing w:after="0" w:line="276" w:lineRule="auto"/>
              <w:jc w:val="center"/>
              <w:rPr>
                <w:rFonts w:eastAsia="Times New Roman" w:cstheme="minorHAnsi"/>
                <w:b/>
                <w:sz w:val="16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2B6777" w:rsidRPr="00C372E2" w:rsidRDefault="002B6777" w:rsidP="00271441">
            <w:pPr>
              <w:spacing w:after="0" w:line="276" w:lineRule="auto"/>
              <w:jc w:val="center"/>
              <w:rPr>
                <w:rFonts w:eastAsia="Times New Roman" w:cstheme="minorHAnsi"/>
                <w:b/>
                <w:color w:val="FFC000"/>
                <w:sz w:val="16"/>
                <w:szCs w:val="20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2B6777" w:rsidRPr="00C372E2" w:rsidRDefault="002B6777" w:rsidP="00271441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:rsidR="002B6777" w:rsidRPr="00C372E2" w:rsidRDefault="002B6777" w:rsidP="00271441">
            <w:pPr>
              <w:spacing w:after="0" w:line="276" w:lineRule="auto"/>
              <w:jc w:val="center"/>
              <w:rPr>
                <w:rFonts w:eastAsia="Times New Roman" w:cstheme="minorHAnsi"/>
                <w:color w:val="FFCC00"/>
                <w:sz w:val="16"/>
                <w:szCs w:val="20"/>
              </w:rPr>
            </w:pPr>
          </w:p>
        </w:tc>
      </w:tr>
      <w:tr w:rsidR="002B6777" w:rsidRPr="0070582B" w:rsidTr="002523C0">
        <w:trPr>
          <w:trHeight w:val="1307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77" w:rsidRPr="0070582B" w:rsidRDefault="002B6777" w:rsidP="002B6777">
            <w:pPr>
              <w:keepNext/>
              <w:spacing w:after="0" w:line="276" w:lineRule="auto"/>
              <w:jc w:val="center"/>
              <w:outlineLvl w:val="2"/>
              <w:rPr>
                <w:rFonts w:eastAsia="Times New Roman" w:cstheme="minorHAnsi"/>
                <w:sz w:val="16"/>
                <w:szCs w:val="20"/>
              </w:rPr>
            </w:pPr>
            <w:r w:rsidRPr="0070582B">
              <w:rPr>
                <w:rFonts w:eastAsia="Times New Roman" w:cstheme="minorHAnsi"/>
                <w:sz w:val="16"/>
                <w:szCs w:val="20"/>
              </w:rPr>
              <w:t>Tuesday</w:t>
            </w:r>
          </w:p>
          <w:p w:rsidR="002B6777" w:rsidRPr="0070582B" w:rsidRDefault="002B6777" w:rsidP="002B6777">
            <w:pPr>
              <w:spacing w:after="0" w:line="276" w:lineRule="auto"/>
              <w:rPr>
                <w:rFonts w:eastAsia="Times New Roman" w:cstheme="minorHAnsi"/>
                <w:sz w:val="16"/>
                <w:szCs w:val="20"/>
              </w:rPr>
            </w:pPr>
          </w:p>
          <w:p w:rsidR="002B6777" w:rsidRPr="0070582B" w:rsidRDefault="002B6777" w:rsidP="002B6777">
            <w:pPr>
              <w:spacing w:after="0" w:line="276" w:lineRule="auto"/>
              <w:rPr>
                <w:rFonts w:eastAsia="Times New Roman" w:cstheme="minorHAnsi"/>
                <w:sz w:val="16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77" w:rsidRPr="00C372E2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b/>
                <w:color w:val="FF0000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color w:val="FFCC00"/>
                <w:sz w:val="16"/>
                <w:szCs w:val="20"/>
              </w:rPr>
              <w:t xml:space="preserve">Movement break </w:t>
            </w:r>
            <w:hyperlink r:id="rId5" w:history="1">
              <w:r w:rsidRPr="00C372E2">
                <w:rPr>
                  <w:rStyle w:val="Hyperlink"/>
                  <w:rFonts w:eastAsia="Times New Roman" w:cstheme="minorHAnsi"/>
                  <w:b/>
                  <w:sz w:val="16"/>
                  <w:szCs w:val="20"/>
                </w:rPr>
                <w:t>https://youtu.be/1gUbdNbu6ak?si=2mnZK3ikiDAbYIx3</w:t>
              </w:r>
            </w:hyperlink>
            <w:r w:rsidRPr="00C372E2">
              <w:rPr>
                <w:rFonts w:eastAsia="Times New Roman" w:cstheme="minorHAnsi"/>
                <w:b/>
                <w:color w:val="FF0000"/>
                <w:sz w:val="16"/>
                <w:szCs w:val="20"/>
              </w:rPr>
              <w:t xml:space="preserve"> </w:t>
            </w:r>
          </w:p>
          <w:p w:rsidR="00C372E2" w:rsidRPr="00C372E2" w:rsidRDefault="00C372E2" w:rsidP="002B6777">
            <w:pPr>
              <w:spacing w:after="0" w:line="276" w:lineRule="auto"/>
              <w:jc w:val="center"/>
              <w:rPr>
                <w:rFonts w:eastAsia="Times New Roman" w:cstheme="minorHAnsi"/>
                <w:b/>
                <w:color w:val="FF0000"/>
                <w:sz w:val="16"/>
                <w:szCs w:val="20"/>
              </w:rPr>
            </w:pPr>
          </w:p>
          <w:p w:rsidR="00C372E2" w:rsidRPr="0070582B" w:rsidRDefault="00C372E2" w:rsidP="00C372E2">
            <w:pPr>
              <w:spacing w:after="0" w:line="276" w:lineRule="auto"/>
              <w:jc w:val="center"/>
              <w:rPr>
                <w:rFonts w:eastAsia="Times New Roman" w:cstheme="minorHAnsi"/>
                <w:b/>
                <w:color w:val="FF0000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b/>
                <w:color w:val="FF0000"/>
                <w:sz w:val="16"/>
                <w:szCs w:val="20"/>
              </w:rPr>
              <w:t xml:space="preserve">Eat breakfast and have a conversation with an adult or sibling.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b/>
                <w:color w:val="00B050"/>
                <w:sz w:val="16"/>
                <w:szCs w:val="20"/>
              </w:rPr>
            </w:pPr>
          </w:p>
          <w:p w:rsidR="002B6777" w:rsidRPr="00C372E2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b/>
                <w:color w:val="4472C4" w:themeColor="accent1"/>
                <w:sz w:val="16"/>
                <w:szCs w:val="20"/>
              </w:rPr>
            </w:pPr>
            <w:r w:rsidRPr="0070582B">
              <w:rPr>
                <w:rFonts w:eastAsia="Times New Roman" w:cstheme="minorHAnsi"/>
                <w:b/>
                <w:color w:val="4472C4" w:themeColor="accent1"/>
                <w:sz w:val="16"/>
                <w:szCs w:val="20"/>
              </w:rPr>
              <w:t xml:space="preserve">Numeracy – </w:t>
            </w:r>
            <w:r w:rsidRPr="00C372E2">
              <w:rPr>
                <w:rFonts w:eastAsia="Times New Roman" w:cstheme="minorHAnsi"/>
                <w:b/>
                <w:color w:val="4472C4" w:themeColor="accent1"/>
                <w:sz w:val="16"/>
                <w:szCs w:val="20"/>
              </w:rPr>
              <w:t xml:space="preserve">nursery rhymes counting – BBC rhyme time. </w:t>
            </w:r>
          </w:p>
          <w:p w:rsidR="002B6777" w:rsidRPr="00C372E2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b/>
                <w:color w:val="4472C4" w:themeColor="accent1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b/>
                <w:color w:val="4472C4" w:themeColor="accent1"/>
                <w:sz w:val="16"/>
                <w:szCs w:val="20"/>
              </w:rPr>
              <w:t xml:space="preserve">5 Little Men in a flying saucer. </w:t>
            </w:r>
          </w:p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color w:val="FF0000"/>
                <w:sz w:val="16"/>
                <w:szCs w:val="20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</w:p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sz w:val="16"/>
                <w:szCs w:val="20"/>
              </w:rPr>
              <w:t xml:space="preserve">Activities – select from the list below. </w:t>
            </w:r>
          </w:p>
          <w:p w:rsidR="002B6777" w:rsidRPr="00C372E2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</w:p>
          <w:p w:rsidR="00C372E2" w:rsidRPr="0070582B" w:rsidRDefault="00C372E2" w:rsidP="002B6777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sz w:val="16"/>
                <w:szCs w:val="20"/>
                <w:highlight w:val="yellow"/>
              </w:rPr>
              <w:t>Create your own playdough</w:t>
            </w:r>
            <w:r w:rsidRPr="00C372E2">
              <w:rPr>
                <w:rFonts w:eastAsia="Times New Roman" w:cstheme="minorHAnsi"/>
                <w:sz w:val="16"/>
                <w:szCs w:val="20"/>
              </w:rPr>
              <w:t xml:space="preserve"> 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color w:val="00FFFF"/>
                <w:sz w:val="16"/>
                <w:szCs w:val="20"/>
              </w:rPr>
            </w:pPr>
            <w:r w:rsidRPr="0070582B">
              <w:rPr>
                <w:rFonts w:eastAsia="Times New Roman" w:cstheme="minorHAnsi"/>
                <w:color w:val="00FFFF"/>
                <w:sz w:val="16"/>
                <w:szCs w:val="20"/>
              </w:rPr>
              <w:t xml:space="preserve">Phonics – </w:t>
            </w:r>
            <w:r w:rsidRPr="00C372E2">
              <w:rPr>
                <w:rFonts w:eastAsia="Times New Roman" w:cstheme="minorHAnsi"/>
                <w:color w:val="00FFFF"/>
                <w:sz w:val="16"/>
                <w:szCs w:val="20"/>
              </w:rPr>
              <w:t xml:space="preserve">recap the sounds using the Little Wandle attachment. </w:t>
            </w:r>
          </w:p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color w:val="00FFFF"/>
                <w:sz w:val="16"/>
                <w:szCs w:val="20"/>
              </w:rPr>
            </w:pPr>
            <w:r w:rsidRPr="0070582B">
              <w:rPr>
                <w:rFonts w:eastAsia="Times New Roman" w:cstheme="minorHAnsi"/>
                <w:color w:val="538135" w:themeColor="accent6" w:themeShade="BF"/>
                <w:sz w:val="16"/>
                <w:szCs w:val="20"/>
              </w:rPr>
              <w:t>R</w:t>
            </w:r>
            <w:r w:rsidRPr="00C372E2">
              <w:rPr>
                <w:rFonts w:eastAsia="Times New Roman" w:cstheme="minorHAnsi"/>
                <w:color w:val="538135" w:themeColor="accent6" w:themeShade="BF"/>
                <w:sz w:val="16"/>
                <w:szCs w:val="20"/>
              </w:rPr>
              <w:t xml:space="preserve">hyme time – BBC Rhyme time 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</w:p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  <w:r w:rsidRPr="0070582B">
              <w:rPr>
                <w:rFonts w:eastAsia="Times New Roman" w:cstheme="minorHAnsi"/>
                <w:sz w:val="16"/>
                <w:szCs w:val="20"/>
              </w:rPr>
              <w:t>Lunch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77" w:rsidRPr="00C372E2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b/>
                <w:sz w:val="16"/>
                <w:szCs w:val="20"/>
              </w:rPr>
            </w:pPr>
            <w:r w:rsidRPr="00C372E2">
              <w:rPr>
                <w:rFonts w:eastAsia="Times New Roman" w:cstheme="minorHAnsi"/>
                <w:b/>
                <w:sz w:val="16"/>
                <w:szCs w:val="20"/>
              </w:rPr>
              <w:t>Dough disco!</w:t>
            </w:r>
          </w:p>
          <w:p w:rsidR="002B6777" w:rsidRPr="00C372E2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b/>
                <w:color w:val="FF0000"/>
                <w:sz w:val="16"/>
                <w:szCs w:val="20"/>
              </w:rPr>
            </w:pPr>
            <w:hyperlink r:id="rId6" w:history="1">
              <w:r w:rsidRPr="00C372E2">
                <w:rPr>
                  <w:rStyle w:val="Hyperlink"/>
                  <w:rFonts w:eastAsia="Times New Roman" w:cstheme="minorHAnsi"/>
                  <w:b/>
                  <w:sz w:val="16"/>
                  <w:szCs w:val="20"/>
                </w:rPr>
                <w:t>https://youtu.be/3K-CQrjI0uY?si=lsZvLla5MUa0rdHk</w:t>
              </w:r>
            </w:hyperlink>
            <w:r w:rsidRPr="00C372E2">
              <w:rPr>
                <w:rFonts w:eastAsia="Times New Roman" w:cstheme="minorHAnsi"/>
                <w:b/>
                <w:color w:val="FF0000"/>
                <w:sz w:val="16"/>
                <w:szCs w:val="20"/>
              </w:rPr>
              <w:t xml:space="preserve"> </w:t>
            </w:r>
          </w:p>
          <w:p w:rsidR="002B6777" w:rsidRPr="0070582B" w:rsidRDefault="002B6777" w:rsidP="002B6777">
            <w:pPr>
              <w:spacing w:after="0" w:line="276" w:lineRule="auto"/>
              <w:rPr>
                <w:rFonts w:eastAsia="Times New Roman" w:cstheme="minorHAnsi"/>
                <w:color w:val="993366"/>
                <w:sz w:val="16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color w:val="993366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color w:val="993366"/>
                <w:sz w:val="16"/>
                <w:szCs w:val="20"/>
              </w:rPr>
              <w:t xml:space="preserve">Understanding of the world – Explore the outdoor environment – what can you find? 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</w:p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</w:p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</w:p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sz w:val="16"/>
                <w:szCs w:val="20"/>
              </w:rPr>
              <w:t xml:space="preserve">Activities – select from the list below. </w:t>
            </w:r>
          </w:p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color w:val="FF0000"/>
                <w:sz w:val="16"/>
                <w:szCs w:val="20"/>
              </w:rPr>
            </w:pPr>
          </w:p>
          <w:p w:rsidR="002B6777" w:rsidRPr="00C372E2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color w:val="FF0000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color w:val="FF0000"/>
                <w:sz w:val="16"/>
                <w:szCs w:val="20"/>
              </w:rPr>
              <w:t xml:space="preserve">Story time – read a story of your choosing. </w:t>
            </w:r>
          </w:p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color w:val="FF0000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color w:val="FF0000"/>
                <w:sz w:val="16"/>
                <w:szCs w:val="20"/>
              </w:rPr>
              <w:t>Eat a piece of fruit</w:t>
            </w:r>
          </w:p>
        </w:tc>
      </w:tr>
      <w:tr w:rsidR="002B6777" w:rsidRPr="0070582B" w:rsidTr="001E494B">
        <w:trPr>
          <w:trHeight w:val="1139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  <w:r w:rsidRPr="0070582B">
              <w:rPr>
                <w:rFonts w:eastAsia="Times New Roman" w:cstheme="minorHAnsi"/>
                <w:sz w:val="16"/>
                <w:szCs w:val="20"/>
              </w:rPr>
              <w:t>Wednesday</w:t>
            </w:r>
          </w:p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77" w:rsidRPr="00C372E2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b/>
                <w:sz w:val="16"/>
                <w:szCs w:val="20"/>
              </w:rPr>
            </w:pPr>
            <w:r w:rsidRPr="00C372E2">
              <w:rPr>
                <w:rFonts w:eastAsia="Times New Roman" w:cstheme="minorHAnsi"/>
                <w:b/>
                <w:sz w:val="16"/>
                <w:szCs w:val="20"/>
              </w:rPr>
              <w:t>Dough disco!</w:t>
            </w:r>
          </w:p>
          <w:p w:rsidR="002B6777" w:rsidRPr="00C372E2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b/>
                <w:color w:val="FF0000"/>
                <w:sz w:val="16"/>
                <w:szCs w:val="20"/>
              </w:rPr>
            </w:pPr>
            <w:hyperlink r:id="rId7" w:history="1">
              <w:r w:rsidRPr="00C372E2">
                <w:rPr>
                  <w:rStyle w:val="Hyperlink"/>
                  <w:rFonts w:eastAsia="Times New Roman" w:cstheme="minorHAnsi"/>
                  <w:b/>
                  <w:sz w:val="16"/>
                  <w:szCs w:val="20"/>
                </w:rPr>
                <w:t>https://youtu.be/9_CaeGiL1TE?si=yi0v0set4gPgkJNf</w:t>
              </w:r>
            </w:hyperlink>
            <w:r w:rsidRPr="00C372E2">
              <w:rPr>
                <w:rFonts w:eastAsia="Times New Roman" w:cstheme="minorHAnsi"/>
                <w:b/>
                <w:color w:val="FF0000"/>
                <w:sz w:val="16"/>
                <w:szCs w:val="20"/>
              </w:rPr>
              <w:t xml:space="preserve"> </w:t>
            </w:r>
          </w:p>
          <w:p w:rsidR="00C372E2" w:rsidRPr="00C372E2" w:rsidRDefault="00C372E2" w:rsidP="002B6777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</w:p>
          <w:p w:rsidR="00C372E2" w:rsidRPr="0070582B" w:rsidRDefault="00C372E2" w:rsidP="002B6777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b/>
                <w:color w:val="FF0000"/>
                <w:sz w:val="16"/>
                <w:szCs w:val="20"/>
              </w:rPr>
              <w:t>Eat breakfast and have a conversation with an adult or sibling.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b/>
                <w:color w:val="FFC000"/>
                <w:sz w:val="16"/>
                <w:szCs w:val="20"/>
              </w:rPr>
            </w:pPr>
            <w:r w:rsidRPr="0070582B">
              <w:rPr>
                <w:rFonts w:eastAsia="Times New Roman" w:cstheme="minorHAnsi"/>
                <w:b/>
                <w:color w:val="FFC000"/>
                <w:sz w:val="16"/>
                <w:szCs w:val="20"/>
              </w:rPr>
              <w:t>Literacy – Shark in the Park</w:t>
            </w:r>
          </w:p>
          <w:p w:rsidR="002B6777" w:rsidRPr="0070582B" w:rsidRDefault="003269B8" w:rsidP="002B6777">
            <w:pPr>
              <w:spacing w:after="0" w:line="276" w:lineRule="auto"/>
              <w:jc w:val="center"/>
              <w:rPr>
                <w:rFonts w:eastAsia="Times New Roman" w:cstheme="minorHAnsi"/>
                <w:color w:val="0070C0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color w:val="FFC000"/>
                <w:sz w:val="16"/>
                <w:szCs w:val="20"/>
              </w:rPr>
              <w:t xml:space="preserve">Can you draw parts of the story? 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</w:p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sz w:val="16"/>
                <w:szCs w:val="20"/>
              </w:rPr>
              <w:t xml:space="preserve">Activities – select from the list below. </w:t>
            </w:r>
          </w:p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color w:val="00FFFF"/>
                <w:sz w:val="16"/>
                <w:szCs w:val="20"/>
              </w:rPr>
            </w:pPr>
            <w:r w:rsidRPr="0070582B">
              <w:rPr>
                <w:rFonts w:eastAsia="Times New Roman" w:cstheme="minorHAnsi"/>
                <w:color w:val="00FFFF"/>
                <w:sz w:val="16"/>
                <w:szCs w:val="20"/>
              </w:rPr>
              <w:t xml:space="preserve">Phonics – </w:t>
            </w:r>
            <w:r w:rsidRPr="00C372E2">
              <w:rPr>
                <w:rFonts w:eastAsia="Times New Roman" w:cstheme="minorHAnsi"/>
                <w:color w:val="00FFFF"/>
                <w:sz w:val="16"/>
                <w:szCs w:val="20"/>
              </w:rPr>
              <w:t xml:space="preserve">recap the sounds using the Little Wandle attachment. </w:t>
            </w:r>
          </w:p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color w:val="00FFFF"/>
                <w:sz w:val="16"/>
                <w:szCs w:val="20"/>
              </w:rPr>
            </w:pPr>
            <w:r w:rsidRPr="0070582B">
              <w:rPr>
                <w:rFonts w:eastAsia="Times New Roman" w:cstheme="minorHAnsi"/>
                <w:color w:val="538135" w:themeColor="accent6" w:themeShade="BF"/>
                <w:sz w:val="16"/>
                <w:szCs w:val="20"/>
              </w:rPr>
              <w:t>R</w:t>
            </w:r>
            <w:r w:rsidRPr="00C372E2">
              <w:rPr>
                <w:rFonts w:eastAsia="Times New Roman" w:cstheme="minorHAnsi"/>
                <w:color w:val="538135" w:themeColor="accent6" w:themeShade="BF"/>
                <w:sz w:val="16"/>
                <w:szCs w:val="20"/>
              </w:rPr>
              <w:t>hyme time – BBC Rhyme time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</w:p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  <w:r w:rsidRPr="0070582B">
              <w:rPr>
                <w:rFonts w:eastAsia="Times New Roman" w:cstheme="minorHAnsi"/>
                <w:sz w:val="16"/>
                <w:szCs w:val="20"/>
              </w:rPr>
              <w:t>Lunch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77" w:rsidRPr="00C372E2" w:rsidRDefault="002B6777" w:rsidP="002B6777">
            <w:pPr>
              <w:rPr>
                <w:rFonts w:cstheme="minorHAnsi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color w:val="FFCC00"/>
                <w:sz w:val="16"/>
                <w:szCs w:val="20"/>
              </w:rPr>
              <w:t xml:space="preserve">Movement break </w:t>
            </w:r>
            <w:hyperlink r:id="rId8" w:history="1">
              <w:r w:rsidRPr="00C372E2">
                <w:rPr>
                  <w:rStyle w:val="Hyperlink"/>
                  <w:rFonts w:eastAsia="Times New Roman" w:cstheme="minorHAnsi"/>
                  <w:sz w:val="16"/>
                  <w:szCs w:val="20"/>
                </w:rPr>
                <w:t>https://youtu.be/DsUPVERZFlI?si=scYhFaoCy6i0d5B6</w:t>
              </w:r>
            </w:hyperlink>
            <w:r w:rsidRPr="00C372E2">
              <w:rPr>
                <w:rFonts w:eastAsia="Times New Roman" w:cstheme="minorHAnsi"/>
                <w:color w:val="FFCC00"/>
                <w:sz w:val="16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77" w:rsidRPr="00C372E2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color w:val="538135" w:themeColor="accent6" w:themeShade="BF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color w:val="538135" w:themeColor="accent6" w:themeShade="BF"/>
                <w:sz w:val="16"/>
                <w:szCs w:val="20"/>
              </w:rPr>
              <w:t xml:space="preserve">PE – outdoor movements – </w:t>
            </w:r>
          </w:p>
          <w:p w:rsidR="002B6777" w:rsidRPr="00C372E2" w:rsidRDefault="002B6777" w:rsidP="002B6777">
            <w:pPr>
              <w:tabs>
                <w:tab w:val="center" w:pos="742"/>
                <w:tab w:val="left" w:pos="1188"/>
              </w:tabs>
              <w:spacing w:after="0" w:line="276" w:lineRule="auto"/>
              <w:rPr>
                <w:rFonts w:eastAsia="Times New Roman" w:cstheme="minorHAnsi"/>
                <w:color w:val="538135" w:themeColor="accent6" w:themeShade="BF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color w:val="538135" w:themeColor="accent6" w:themeShade="BF"/>
                <w:sz w:val="16"/>
                <w:szCs w:val="20"/>
              </w:rPr>
              <w:tab/>
              <w:t xml:space="preserve">Can you: </w:t>
            </w:r>
          </w:p>
          <w:p w:rsidR="002B6777" w:rsidRPr="00C372E2" w:rsidRDefault="002B6777" w:rsidP="002B6777">
            <w:pPr>
              <w:pStyle w:val="ListParagraph"/>
              <w:numPr>
                <w:ilvl w:val="0"/>
                <w:numId w:val="11"/>
              </w:numPr>
              <w:tabs>
                <w:tab w:val="center" w:pos="742"/>
                <w:tab w:val="left" w:pos="1188"/>
              </w:tabs>
              <w:spacing w:after="0" w:line="276" w:lineRule="auto"/>
              <w:rPr>
                <w:rFonts w:eastAsia="Times New Roman" w:cstheme="minorHAnsi"/>
                <w:color w:val="538135" w:themeColor="accent6" w:themeShade="BF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color w:val="538135" w:themeColor="accent6" w:themeShade="BF"/>
                <w:sz w:val="16"/>
                <w:szCs w:val="20"/>
              </w:rPr>
              <w:t xml:space="preserve">Skip </w:t>
            </w:r>
          </w:p>
          <w:p w:rsidR="002B6777" w:rsidRPr="00C372E2" w:rsidRDefault="002B6777" w:rsidP="002B6777">
            <w:pPr>
              <w:pStyle w:val="ListParagraph"/>
              <w:numPr>
                <w:ilvl w:val="0"/>
                <w:numId w:val="11"/>
              </w:numPr>
              <w:tabs>
                <w:tab w:val="center" w:pos="742"/>
                <w:tab w:val="left" w:pos="1188"/>
              </w:tabs>
              <w:spacing w:after="0" w:line="276" w:lineRule="auto"/>
              <w:rPr>
                <w:rFonts w:eastAsia="Times New Roman" w:cstheme="minorHAnsi"/>
                <w:color w:val="538135" w:themeColor="accent6" w:themeShade="BF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color w:val="538135" w:themeColor="accent6" w:themeShade="BF"/>
                <w:sz w:val="16"/>
                <w:szCs w:val="20"/>
              </w:rPr>
              <w:t xml:space="preserve">Hop </w:t>
            </w:r>
          </w:p>
          <w:p w:rsidR="002B6777" w:rsidRPr="00C372E2" w:rsidRDefault="002B6777" w:rsidP="002B6777">
            <w:pPr>
              <w:pStyle w:val="ListParagraph"/>
              <w:numPr>
                <w:ilvl w:val="0"/>
                <w:numId w:val="11"/>
              </w:numPr>
              <w:tabs>
                <w:tab w:val="center" w:pos="742"/>
                <w:tab w:val="left" w:pos="1188"/>
              </w:tabs>
              <w:spacing w:after="0" w:line="276" w:lineRule="auto"/>
              <w:rPr>
                <w:rFonts w:eastAsia="Times New Roman" w:cstheme="minorHAnsi"/>
                <w:color w:val="538135" w:themeColor="accent6" w:themeShade="BF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color w:val="538135" w:themeColor="accent6" w:themeShade="BF"/>
                <w:sz w:val="16"/>
                <w:szCs w:val="20"/>
              </w:rPr>
              <w:t xml:space="preserve">Jump </w:t>
            </w:r>
          </w:p>
          <w:p w:rsidR="002B6777" w:rsidRPr="00C372E2" w:rsidRDefault="002B6777" w:rsidP="002B6777">
            <w:pPr>
              <w:pStyle w:val="ListParagraph"/>
              <w:numPr>
                <w:ilvl w:val="0"/>
                <w:numId w:val="11"/>
              </w:numPr>
              <w:tabs>
                <w:tab w:val="center" w:pos="742"/>
                <w:tab w:val="left" w:pos="1188"/>
              </w:tabs>
              <w:spacing w:after="0" w:line="276" w:lineRule="auto"/>
              <w:rPr>
                <w:rFonts w:eastAsia="Times New Roman" w:cstheme="minorHAnsi"/>
                <w:color w:val="7030A0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color w:val="538135" w:themeColor="accent6" w:themeShade="BF"/>
                <w:sz w:val="16"/>
                <w:szCs w:val="20"/>
              </w:rPr>
              <w:t xml:space="preserve">Run 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color w:val="FFCC00"/>
                <w:sz w:val="16"/>
                <w:szCs w:val="20"/>
              </w:rPr>
            </w:pPr>
          </w:p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sz w:val="16"/>
                <w:szCs w:val="20"/>
              </w:rPr>
              <w:t xml:space="preserve">Activities – select from the list below. </w:t>
            </w:r>
          </w:p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color w:val="000000"/>
                <w:sz w:val="16"/>
                <w:szCs w:val="20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color w:val="FF0000"/>
                <w:sz w:val="16"/>
                <w:szCs w:val="20"/>
              </w:rPr>
            </w:pPr>
          </w:p>
          <w:p w:rsidR="002B6777" w:rsidRPr="00C372E2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color w:val="FF0000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color w:val="FF0000"/>
                <w:sz w:val="16"/>
                <w:szCs w:val="20"/>
              </w:rPr>
              <w:t>Story time – read a story of your choosing.</w:t>
            </w:r>
          </w:p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color w:val="FF0000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color w:val="FF0000"/>
                <w:sz w:val="16"/>
                <w:szCs w:val="20"/>
              </w:rPr>
              <w:t>Eat a piece of fruit</w:t>
            </w:r>
          </w:p>
        </w:tc>
      </w:tr>
      <w:tr w:rsidR="002B6777" w:rsidRPr="0070582B" w:rsidTr="001E494B">
        <w:trPr>
          <w:trHeight w:val="972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sz w:val="16"/>
                <w:szCs w:val="20"/>
              </w:rPr>
              <w:t xml:space="preserve">Thursday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6777" w:rsidRPr="00C372E2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b/>
                <w:sz w:val="16"/>
                <w:szCs w:val="20"/>
              </w:rPr>
            </w:pPr>
            <w:r w:rsidRPr="00C372E2">
              <w:rPr>
                <w:rFonts w:eastAsia="Times New Roman" w:cstheme="minorHAnsi"/>
                <w:b/>
                <w:sz w:val="16"/>
                <w:szCs w:val="20"/>
              </w:rPr>
              <w:t>Dough disco!</w:t>
            </w:r>
          </w:p>
          <w:p w:rsidR="002B6777" w:rsidRPr="00C372E2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  <w:hyperlink r:id="rId9" w:history="1">
              <w:r w:rsidRPr="00C372E2">
                <w:rPr>
                  <w:rStyle w:val="Hyperlink"/>
                  <w:rFonts w:eastAsia="Times New Roman" w:cstheme="minorHAnsi"/>
                  <w:sz w:val="16"/>
                  <w:szCs w:val="20"/>
                </w:rPr>
                <w:t>https://youtu.be/Nr2pzUmqnS0?si=mE7A7VpKVa_VYJrq</w:t>
              </w:r>
            </w:hyperlink>
            <w:r w:rsidRPr="00C372E2">
              <w:rPr>
                <w:rFonts w:eastAsia="Times New Roman" w:cstheme="minorHAnsi"/>
                <w:sz w:val="16"/>
                <w:szCs w:val="20"/>
              </w:rPr>
              <w:t xml:space="preserve"> </w:t>
            </w:r>
          </w:p>
          <w:p w:rsidR="00C372E2" w:rsidRPr="00C372E2" w:rsidRDefault="00C372E2" w:rsidP="002B6777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</w:p>
          <w:p w:rsidR="00C372E2" w:rsidRPr="0070582B" w:rsidRDefault="00C372E2" w:rsidP="002B6777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b/>
                <w:color w:val="FF0000"/>
                <w:sz w:val="16"/>
                <w:szCs w:val="20"/>
              </w:rPr>
              <w:t>Eat breakfast and have a conversation with an adult or sibling.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b/>
                <w:color w:val="00B050"/>
                <w:sz w:val="16"/>
                <w:szCs w:val="20"/>
              </w:rPr>
            </w:pPr>
          </w:p>
          <w:p w:rsidR="002B6777" w:rsidRPr="00C372E2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b/>
                <w:color w:val="4472C4" w:themeColor="accent1"/>
                <w:sz w:val="16"/>
                <w:szCs w:val="20"/>
              </w:rPr>
            </w:pPr>
            <w:r w:rsidRPr="0070582B">
              <w:rPr>
                <w:rFonts w:eastAsia="Times New Roman" w:cstheme="minorHAnsi"/>
                <w:b/>
                <w:color w:val="4472C4" w:themeColor="accent1"/>
                <w:sz w:val="16"/>
                <w:szCs w:val="20"/>
              </w:rPr>
              <w:t xml:space="preserve">Numeracy – </w:t>
            </w:r>
            <w:r w:rsidRPr="00C372E2">
              <w:rPr>
                <w:rFonts w:eastAsia="Times New Roman" w:cstheme="minorHAnsi"/>
                <w:b/>
                <w:color w:val="4472C4" w:themeColor="accent1"/>
                <w:sz w:val="16"/>
                <w:szCs w:val="20"/>
              </w:rPr>
              <w:t xml:space="preserve">nursery rhymes counting – BBC rhyme time. </w:t>
            </w:r>
          </w:p>
          <w:p w:rsidR="002B6777" w:rsidRPr="00C372E2" w:rsidRDefault="002B6777" w:rsidP="002B6777">
            <w:pPr>
              <w:spacing w:after="0" w:line="276" w:lineRule="auto"/>
              <w:rPr>
                <w:rFonts w:eastAsia="Times New Roman" w:cstheme="minorHAnsi"/>
                <w:b/>
                <w:color w:val="4472C4" w:themeColor="accent1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b/>
                <w:color w:val="4472C4" w:themeColor="accent1"/>
                <w:sz w:val="16"/>
                <w:szCs w:val="20"/>
              </w:rPr>
              <w:t xml:space="preserve">10 green bottles. </w:t>
            </w:r>
          </w:p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color w:val="FFC000"/>
                <w:sz w:val="16"/>
                <w:szCs w:val="20"/>
              </w:rPr>
            </w:pP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</w:p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sz w:val="16"/>
                <w:szCs w:val="20"/>
              </w:rPr>
              <w:t xml:space="preserve">Activities – select from the list below. </w:t>
            </w:r>
          </w:p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color w:val="00FFFF"/>
                <w:sz w:val="16"/>
                <w:szCs w:val="20"/>
              </w:rPr>
            </w:pPr>
            <w:r w:rsidRPr="0070582B">
              <w:rPr>
                <w:rFonts w:eastAsia="Times New Roman" w:cstheme="minorHAnsi"/>
                <w:color w:val="00FFFF"/>
                <w:sz w:val="16"/>
                <w:szCs w:val="20"/>
              </w:rPr>
              <w:t xml:space="preserve">Phonics – </w:t>
            </w:r>
            <w:r w:rsidRPr="00C372E2">
              <w:rPr>
                <w:rFonts w:eastAsia="Times New Roman" w:cstheme="minorHAnsi"/>
                <w:color w:val="00FFFF"/>
                <w:sz w:val="16"/>
                <w:szCs w:val="20"/>
              </w:rPr>
              <w:t xml:space="preserve">recap the sounds using the Little Wandle attachment. </w:t>
            </w:r>
          </w:p>
          <w:p w:rsidR="002B6777" w:rsidRPr="0070582B" w:rsidRDefault="002B6777" w:rsidP="002B6777">
            <w:pPr>
              <w:spacing w:after="0" w:line="240" w:lineRule="auto"/>
              <w:jc w:val="center"/>
              <w:rPr>
                <w:rFonts w:eastAsia="Times New Roman" w:cstheme="minorHAnsi"/>
                <w:sz w:val="16"/>
                <w:szCs w:val="20"/>
                <w:lang w:eastAsia="en-GB"/>
              </w:rPr>
            </w:pPr>
            <w:r w:rsidRPr="0070582B">
              <w:rPr>
                <w:rFonts w:eastAsia="Times New Roman" w:cstheme="minorHAnsi"/>
                <w:color w:val="538135" w:themeColor="accent6" w:themeShade="BF"/>
                <w:sz w:val="16"/>
                <w:szCs w:val="20"/>
              </w:rPr>
              <w:t>R</w:t>
            </w:r>
            <w:r w:rsidRPr="00C372E2">
              <w:rPr>
                <w:rFonts w:eastAsia="Times New Roman" w:cstheme="minorHAnsi"/>
                <w:color w:val="538135" w:themeColor="accent6" w:themeShade="BF"/>
                <w:sz w:val="16"/>
                <w:szCs w:val="20"/>
              </w:rPr>
              <w:t>hyme time – BBC Rhyme time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</w:p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  <w:r w:rsidRPr="0070582B">
              <w:rPr>
                <w:rFonts w:eastAsia="Times New Roman" w:cstheme="minorHAnsi"/>
                <w:sz w:val="16"/>
                <w:szCs w:val="20"/>
              </w:rPr>
              <w:t>Lunch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77" w:rsidRPr="00C372E2" w:rsidRDefault="002B6777" w:rsidP="002B6777">
            <w:pPr>
              <w:rPr>
                <w:rFonts w:cstheme="minorHAnsi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color w:val="FFCC00"/>
                <w:sz w:val="16"/>
                <w:szCs w:val="20"/>
              </w:rPr>
              <w:t xml:space="preserve">Movement break </w:t>
            </w:r>
            <w:hyperlink r:id="rId10" w:history="1">
              <w:r w:rsidRPr="00C372E2">
                <w:rPr>
                  <w:rStyle w:val="Hyperlink"/>
                  <w:rFonts w:eastAsia="Times New Roman" w:cstheme="minorHAnsi"/>
                  <w:sz w:val="16"/>
                  <w:szCs w:val="20"/>
                </w:rPr>
                <w:t>https://youtu.be/DsUPVERZFlI?si=scYhFaoCy6i0d5B6</w:t>
              </w:r>
            </w:hyperlink>
            <w:r w:rsidRPr="00C372E2">
              <w:rPr>
                <w:rFonts w:eastAsia="Times New Roman" w:cstheme="minorHAnsi"/>
                <w:color w:val="FFCC00"/>
                <w:sz w:val="16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color w:val="7030A0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color w:val="993366"/>
                <w:sz w:val="16"/>
                <w:szCs w:val="20"/>
              </w:rPr>
              <w:t xml:space="preserve">Understanding of the </w:t>
            </w:r>
            <w:r w:rsidR="003269B8" w:rsidRPr="00C372E2">
              <w:rPr>
                <w:rFonts w:eastAsia="Times New Roman" w:cstheme="minorHAnsi"/>
                <w:color w:val="993366"/>
                <w:sz w:val="16"/>
                <w:szCs w:val="20"/>
              </w:rPr>
              <w:t>W</w:t>
            </w:r>
            <w:r w:rsidRPr="00C372E2">
              <w:rPr>
                <w:rFonts w:eastAsia="Times New Roman" w:cstheme="minorHAnsi"/>
                <w:color w:val="993366"/>
                <w:sz w:val="16"/>
                <w:szCs w:val="20"/>
              </w:rPr>
              <w:t>orld – Explore the outdoor environment – what can you find?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</w:p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color w:val="FFCC00"/>
                <w:sz w:val="16"/>
                <w:szCs w:val="20"/>
              </w:rPr>
            </w:pPr>
          </w:p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sz w:val="16"/>
                <w:szCs w:val="20"/>
              </w:rPr>
              <w:t xml:space="preserve">Activities – select from the list below. </w:t>
            </w:r>
          </w:p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color w:val="FF0000"/>
                <w:sz w:val="16"/>
                <w:szCs w:val="20"/>
              </w:rPr>
            </w:pPr>
          </w:p>
          <w:p w:rsidR="002B6777" w:rsidRPr="00C372E2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color w:val="FF0000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color w:val="FF0000"/>
                <w:sz w:val="16"/>
                <w:szCs w:val="20"/>
              </w:rPr>
              <w:t>Story time – read a story of your choosing.</w:t>
            </w:r>
          </w:p>
          <w:p w:rsidR="002B6777" w:rsidRPr="0070582B" w:rsidRDefault="002B6777" w:rsidP="002B6777">
            <w:pPr>
              <w:spacing w:after="0" w:line="276" w:lineRule="auto"/>
              <w:jc w:val="center"/>
              <w:rPr>
                <w:rFonts w:eastAsia="Times New Roman" w:cstheme="minorHAnsi"/>
                <w:color w:val="FF0000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color w:val="FF0000"/>
                <w:sz w:val="16"/>
                <w:szCs w:val="20"/>
              </w:rPr>
              <w:t>Eat a piece of fruit</w:t>
            </w:r>
          </w:p>
        </w:tc>
      </w:tr>
      <w:tr w:rsidR="00C372E2" w:rsidRPr="0070582B" w:rsidTr="001E494B">
        <w:trPr>
          <w:trHeight w:val="972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E2" w:rsidRPr="00C372E2" w:rsidRDefault="00C372E2" w:rsidP="00C372E2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sz w:val="16"/>
                <w:szCs w:val="20"/>
              </w:rPr>
              <w:t xml:space="preserve">Friday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E2" w:rsidRPr="00C372E2" w:rsidRDefault="00C372E2" w:rsidP="00C372E2">
            <w:pPr>
              <w:spacing w:after="0" w:line="276" w:lineRule="auto"/>
              <w:jc w:val="center"/>
              <w:rPr>
                <w:rFonts w:eastAsia="Times New Roman" w:cstheme="minorHAnsi"/>
                <w:b/>
                <w:sz w:val="16"/>
                <w:szCs w:val="20"/>
              </w:rPr>
            </w:pPr>
            <w:r w:rsidRPr="00C372E2">
              <w:rPr>
                <w:rFonts w:eastAsia="Times New Roman" w:cstheme="minorHAnsi"/>
                <w:b/>
                <w:sz w:val="16"/>
                <w:szCs w:val="20"/>
              </w:rPr>
              <w:t>Dough disco!</w:t>
            </w:r>
          </w:p>
          <w:p w:rsidR="00C372E2" w:rsidRPr="00C372E2" w:rsidRDefault="00C372E2" w:rsidP="00C372E2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  <w:hyperlink r:id="rId11" w:history="1">
              <w:r w:rsidRPr="00C372E2">
                <w:rPr>
                  <w:rStyle w:val="Hyperlink"/>
                  <w:rFonts w:eastAsia="Times New Roman" w:cstheme="minorHAnsi"/>
                  <w:sz w:val="16"/>
                  <w:szCs w:val="20"/>
                </w:rPr>
                <w:t>https://youtu.be/Nr2pzUmqnS0?si=mE7A7VpKVa_VYJrq</w:t>
              </w:r>
            </w:hyperlink>
          </w:p>
          <w:p w:rsidR="00C372E2" w:rsidRPr="00C372E2" w:rsidRDefault="00C372E2" w:rsidP="00C372E2">
            <w:pPr>
              <w:spacing w:after="0" w:line="276" w:lineRule="auto"/>
              <w:jc w:val="center"/>
              <w:rPr>
                <w:rFonts w:eastAsia="Times New Roman" w:cstheme="minorHAnsi"/>
                <w:b/>
                <w:sz w:val="16"/>
                <w:szCs w:val="20"/>
              </w:rPr>
            </w:pPr>
          </w:p>
          <w:p w:rsidR="00C372E2" w:rsidRPr="00C372E2" w:rsidRDefault="00C372E2" w:rsidP="00C372E2">
            <w:pPr>
              <w:spacing w:after="0" w:line="276" w:lineRule="auto"/>
              <w:jc w:val="center"/>
              <w:rPr>
                <w:rFonts w:eastAsia="Times New Roman" w:cstheme="minorHAnsi"/>
                <w:b/>
                <w:sz w:val="16"/>
                <w:szCs w:val="20"/>
              </w:rPr>
            </w:pPr>
            <w:r w:rsidRPr="00C372E2">
              <w:rPr>
                <w:rFonts w:eastAsia="Times New Roman" w:cstheme="minorHAnsi"/>
                <w:b/>
                <w:color w:val="FF0000"/>
                <w:sz w:val="16"/>
                <w:szCs w:val="20"/>
              </w:rPr>
              <w:t>Eat breakfast and have a conversation with an adult or sibling.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E2" w:rsidRPr="0070582B" w:rsidRDefault="00C372E2" w:rsidP="00C372E2">
            <w:pPr>
              <w:spacing w:after="0" w:line="276" w:lineRule="auto"/>
              <w:jc w:val="center"/>
              <w:rPr>
                <w:rFonts w:eastAsia="Times New Roman" w:cstheme="minorHAnsi"/>
                <w:b/>
                <w:color w:val="FFC000"/>
                <w:sz w:val="16"/>
                <w:szCs w:val="20"/>
              </w:rPr>
            </w:pPr>
            <w:r w:rsidRPr="0070582B">
              <w:rPr>
                <w:rFonts w:eastAsia="Times New Roman" w:cstheme="minorHAnsi"/>
                <w:b/>
                <w:color w:val="FFC000"/>
                <w:sz w:val="16"/>
                <w:szCs w:val="20"/>
              </w:rPr>
              <w:t>Literacy – Shark in the Park</w:t>
            </w:r>
          </w:p>
          <w:p w:rsidR="00C372E2" w:rsidRPr="0070582B" w:rsidRDefault="00C372E2" w:rsidP="00C372E2">
            <w:pPr>
              <w:spacing w:after="0" w:line="276" w:lineRule="auto"/>
              <w:jc w:val="center"/>
              <w:rPr>
                <w:rFonts w:eastAsia="Times New Roman" w:cstheme="minorHAnsi"/>
                <w:color w:val="0070C0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color w:val="FFC000"/>
                <w:sz w:val="16"/>
                <w:szCs w:val="20"/>
              </w:rPr>
              <w:t xml:space="preserve">Can you draw parts of the story? 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E2" w:rsidRPr="0070582B" w:rsidRDefault="00C372E2" w:rsidP="00C372E2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</w:p>
          <w:p w:rsidR="00C372E2" w:rsidRPr="0070582B" w:rsidRDefault="00C372E2" w:rsidP="00C372E2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sz w:val="16"/>
                <w:szCs w:val="20"/>
              </w:rPr>
              <w:t xml:space="preserve">Activities – select from the list below. </w:t>
            </w:r>
          </w:p>
          <w:p w:rsidR="00C372E2" w:rsidRPr="0070582B" w:rsidRDefault="00C372E2" w:rsidP="00C372E2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E2" w:rsidRPr="0070582B" w:rsidRDefault="00C372E2" w:rsidP="00C372E2">
            <w:pPr>
              <w:spacing w:after="0" w:line="276" w:lineRule="auto"/>
              <w:jc w:val="center"/>
              <w:rPr>
                <w:rFonts w:eastAsia="Times New Roman" w:cstheme="minorHAnsi"/>
                <w:color w:val="00FFFF"/>
                <w:sz w:val="16"/>
                <w:szCs w:val="20"/>
              </w:rPr>
            </w:pPr>
            <w:r w:rsidRPr="0070582B">
              <w:rPr>
                <w:rFonts w:eastAsia="Times New Roman" w:cstheme="minorHAnsi"/>
                <w:color w:val="00FFFF"/>
                <w:sz w:val="16"/>
                <w:szCs w:val="20"/>
              </w:rPr>
              <w:t xml:space="preserve">Phonics – </w:t>
            </w:r>
            <w:r w:rsidRPr="00C372E2">
              <w:rPr>
                <w:rFonts w:eastAsia="Times New Roman" w:cstheme="minorHAnsi"/>
                <w:color w:val="00FFFF"/>
                <w:sz w:val="16"/>
                <w:szCs w:val="20"/>
              </w:rPr>
              <w:t xml:space="preserve">recap the sounds using the Little Wandle attachment. </w:t>
            </w:r>
          </w:p>
          <w:p w:rsidR="00C372E2" w:rsidRPr="00C372E2" w:rsidRDefault="00C372E2" w:rsidP="00C372E2">
            <w:pPr>
              <w:spacing w:after="0" w:line="276" w:lineRule="auto"/>
              <w:jc w:val="center"/>
              <w:rPr>
                <w:rFonts w:eastAsia="Times New Roman" w:cstheme="minorHAnsi"/>
                <w:color w:val="00FFFF"/>
                <w:sz w:val="16"/>
                <w:szCs w:val="20"/>
              </w:rPr>
            </w:pPr>
            <w:r w:rsidRPr="0070582B">
              <w:rPr>
                <w:rFonts w:eastAsia="Times New Roman" w:cstheme="minorHAnsi"/>
                <w:color w:val="538135" w:themeColor="accent6" w:themeShade="BF"/>
                <w:sz w:val="16"/>
                <w:szCs w:val="20"/>
              </w:rPr>
              <w:t>R</w:t>
            </w:r>
            <w:r w:rsidRPr="00C372E2">
              <w:rPr>
                <w:rFonts w:eastAsia="Times New Roman" w:cstheme="minorHAnsi"/>
                <w:color w:val="538135" w:themeColor="accent6" w:themeShade="BF"/>
                <w:sz w:val="16"/>
                <w:szCs w:val="20"/>
              </w:rPr>
              <w:t>hyme time – BBC Rhyme time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E2" w:rsidRPr="00C372E2" w:rsidRDefault="00C372E2" w:rsidP="00C372E2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  <w:r w:rsidRPr="0070582B">
              <w:rPr>
                <w:rFonts w:eastAsia="Times New Roman" w:cstheme="minorHAnsi"/>
                <w:sz w:val="16"/>
                <w:szCs w:val="20"/>
              </w:rPr>
              <w:t>Lunch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E2" w:rsidRPr="00C372E2" w:rsidRDefault="00C372E2" w:rsidP="00C372E2">
            <w:pPr>
              <w:spacing w:after="0" w:line="276" w:lineRule="auto"/>
              <w:jc w:val="center"/>
              <w:rPr>
                <w:rFonts w:eastAsia="Times New Roman" w:cstheme="minorHAnsi"/>
                <w:color w:val="FFCC00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color w:val="FFCC00"/>
                <w:sz w:val="16"/>
                <w:szCs w:val="20"/>
              </w:rPr>
              <w:t xml:space="preserve">Movement break </w:t>
            </w:r>
            <w:hyperlink r:id="rId12" w:history="1">
              <w:r w:rsidRPr="00C372E2">
                <w:rPr>
                  <w:rStyle w:val="Hyperlink"/>
                  <w:rFonts w:eastAsia="Times New Roman" w:cstheme="minorHAnsi"/>
                  <w:sz w:val="16"/>
                  <w:szCs w:val="20"/>
                </w:rPr>
                <w:t>https://youtu.be/DsUPVERZFlI?si=scYhFaoCy6i0d5B6</w:t>
              </w:r>
            </w:hyperlink>
            <w:r w:rsidRPr="00C372E2">
              <w:rPr>
                <w:rFonts w:eastAsia="Times New Roman" w:cstheme="minorHAnsi"/>
                <w:color w:val="FFCC00"/>
                <w:sz w:val="16"/>
                <w:szCs w:val="20"/>
              </w:rPr>
              <w:t xml:space="preserve"> </w:t>
            </w:r>
          </w:p>
          <w:p w:rsidR="00C372E2" w:rsidRPr="00C372E2" w:rsidRDefault="00C372E2" w:rsidP="00C372E2">
            <w:pPr>
              <w:rPr>
                <w:rFonts w:eastAsia="Times New Roman" w:cstheme="minorHAnsi"/>
                <w:color w:val="FFCC00"/>
                <w:sz w:val="16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E2" w:rsidRPr="00C372E2" w:rsidRDefault="00C372E2" w:rsidP="00C372E2">
            <w:pPr>
              <w:spacing w:after="0" w:line="276" w:lineRule="auto"/>
              <w:jc w:val="center"/>
              <w:rPr>
                <w:rFonts w:eastAsia="Times New Roman" w:cstheme="minorHAnsi"/>
                <w:color w:val="7030A0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color w:val="7030A0"/>
                <w:sz w:val="16"/>
                <w:szCs w:val="20"/>
              </w:rPr>
              <w:t xml:space="preserve">Expressive arts and design – what sounds can you make? </w:t>
            </w:r>
          </w:p>
          <w:p w:rsidR="00C372E2" w:rsidRPr="00C372E2" w:rsidRDefault="00C372E2" w:rsidP="00C372E2">
            <w:pPr>
              <w:spacing w:after="0" w:line="276" w:lineRule="auto"/>
              <w:jc w:val="center"/>
              <w:rPr>
                <w:rFonts w:eastAsia="Times New Roman" w:cstheme="minorHAnsi"/>
                <w:color w:val="7030A0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color w:val="7030A0"/>
                <w:sz w:val="16"/>
                <w:szCs w:val="20"/>
              </w:rPr>
              <w:t xml:space="preserve">Sound prompt cards. 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E2" w:rsidRPr="0070582B" w:rsidRDefault="00C372E2" w:rsidP="00C372E2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sz w:val="16"/>
                <w:szCs w:val="20"/>
              </w:rPr>
              <w:t xml:space="preserve">Activities – select from the list below. </w:t>
            </w:r>
          </w:p>
          <w:p w:rsidR="00C372E2" w:rsidRPr="00C372E2" w:rsidRDefault="00C372E2" w:rsidP="00C372E2">
            <w:pPr>
              <w:spacing w:after="0" w:line="276" w:lineRule="auto"/>
              <w:jc w:val="center"/>
              <w:rPr>
                <w:rFonts w:eastAsia="Times New Roman" w:cstheme="minorHAnsi"/>
                <w:sz w:val="16"/>
                <w:szCs w:val="20"/>
              </w:rPr>
            </w:pP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E2" w:rsidRPr="0070582B" w:rsidRDefault="00C372E2" w:rsidP="00C372E2">
            <w:pPr>
              <w:spacing w:after="0" w:line="276" w:lineRule="auto"/>
              <w:jc w:val="center"/>
              <w:rPr>
                <w:rFonts w:eastAsia="Times New Roman" w:cstheme="minorHAnsi"/>
                <w:color w:val="FF0000"/>
                <w:sz w:val="16"/>
                <w:szCs w:val="20"/>
              </w:rPr>
            </w:pPr>
          </w:p>
          <w:p w:rsidR="00C372E2" w:rsidRPr="00C372E2" w:rsidRDefault="00C372E2" w:rsidP="00C372E2">
            <w:pPr>
              <w:spacing w:after="0" w:line="276" w:lineRule="auto"/>
              <w:jc w:val="center"/>
              <w:rPr>
                <w:rFonts w:eastAsia="Times New Roman" w:cstheme="minorHAnsi"/>
                <w:color w:val="FF0000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color w:val="FF0000"/>
                <w:sz w:val="16"/>
                <w:szCs w:val="20"/>
              </w:rPr>
              <w:t>Story time – read a story of your choosing.</w:t>
            </w:r>
          </w:p>
          <w:p w:rsidR="00C372E2" w:rsidRPr="00C372E2" w:rsidRDefault="00C372E2" w:rsidP="00C372E2">
            <w:pPr>
              <w:jc w:val="center"/>
              <w:rPr>
                <w:rFonts w:eastAsia="Times New Roman" w:cstheme="minorHAnsi"/>
                <w:sz w:val="16"/>
                <w:szCs w:val="20"/>
              </w:rPr>
            </w:pPr>
            <w:r w:rsidRPr="00C372E2">
              <w:rPr>
                <w:rFonts w:eastAsia="Times New Roman" w:cstheme="minorHAnsi"/>
                <w:color w:val="FF0000"/>
                <w:sz w:val="16"/>
                <w:szCs w:val="20"/>
              </w:rPr>
              <w:t>Eat a piece of fruit</w:t>
            </w:r>
          </w:p>
        </w:tc>
      </w:tr>
    </w:tbl>
    <w:p w:rsidR="00271441" w:rsidRDefault="004B7A7F">
      <w:r w:rsidRPr="0070582B">
        <w:rPr>
          <w:rFonts w:asciiTheme="majorHAnsi" w:eastAsiaTheme="majorEastAsia" w:hAnsiTheme="majorHAnsi" w:cstheme="majorBidi"/>
          <w:noProof/>
          <w:color w:val="2F5496" w:themeColor="accent1" w:themeShade="BF"/>
          <w:sz w:val="28"/>
          <w:szCs w:val="32"/>
          <w:lang w:eastAsia="en-GB"/>
        </w:rPr>
        <w:drawing>
          <wp:anchor distT="0" distB="0" distL="114300" distR="114300" simplePos="0" relativeHeight="251660288" behindDoc="0" locked="0" layoutInCell="1" allowOverlap="1" wp14:anchorId="6D598AF6" wp14:editId="1F34ED70">
            <wp:simplePos x="0" y="0"/>
            <wp:positionH relativeFrom="column">
              <wp:posOffset>-195671</wp:posOffset>
            </wp:positionH>
            <wp:positionV relativeFrom="page">
              <wp:align>top</wp:align>
            </wp:positionV>
            <wp:extent cx="902970" cy="868045"/>
            <wp:effectExtent l="0" t="0" r="0" b="8255"/>
            <wp:wrapNone/>
            <wp:docPr id="3" name="Picture 3" descr="Home">
              <a:hlinkClick xmlns:a="http://schemas.openxmlformats.org/drawingml/2006/main" r:id="rId13" tooltip="&quot;Hom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me">
                      <a:hlinkClick r:id="rId13" tooltip="&quot;Hom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5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868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0582B">
        <w:rPr>
          <w:rFonts w:ascii="Comic Sans MS" w:eastAsia="Times New Roman" w:hAnsi="Comic Sans MS" w:cs="Times New Roman"/>
          <w:noProof/>
          <w:sz w:val="10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2758E246" wp14:editId="17ED6BCD">
            <wp:simplePos x="0" y="0"/>
            <wp:positionH relativeFrom="column">
              <wp:posOffset>8408126</wp:posOffset>
            </wp:positionH>
            <wp:positionV relativeFrom="page">
              <wp:align>top</wp:align>
            </wp:positionV>
            <wp:extent cx="902970" cy="868045"/>
            <wp:effectExtent l="0" t="0" r="0" b="8255"/>
            <wp:wrapNone/>
            <wp:docPr id="7" name="Picture 7" descr="Home">
              <a:hlinkClick xmlns:a="http://schemas.openxmlformats.org/drawingml/2006/main" r:id="rId13" tooltip="&quot;Hom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me">
                      <a:hlinkClick r:id="rId13" tooltip="&quot;Hom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35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868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441" w:rsidRPr="00C372E2" w:rsidRDefault="00271441" w:rsidP="00271441">
      <w:pPr>
        <w:tabs>
          <w:tab w:val="left" w:pos="960"/>
        </w:tabs>
        <w:rPr>
          <w:rFonts w:cstheme="minorHAnsi"/>
        </w:rPr>
      </w:pPr>
    </w:p>
    <w:tbl>
      <w:tblPr>
        <w:tblStyle w:val="TableGrid"/>
        <w:tblpPr w:leftFromText="180" w:rightFromText="180" w:vertAnchor="text" w:horzAnchor="page" w:tblpX="786" w:tblpY="-433"/>
        <w:tblW w:w="15892" w:type="dxa"/>
        <w:tblLayout w:type="fixed"/>
        <w:tblLook w:val="04A0" w:firstRow="1" w:lastRow="0" w:firstColumn="1" w:lastColumn="0" w:noHBand="0" w:noVBand="1"/>
      </w:tblPr>
      <w:tblGrid>
        <w:gridCol w:w="1787"/>
        <w:gridCol w:w="2319"/>
        <w:gridCol w:w="2126"/>
        <w:gridCol w:w="1418"/>
        <w:gridCol w:w="2835"/>
        <w:gridCol w:w="2835"/>
        <w:gridCol w:w="2572"/>
      </w:tblGrid>
      <w:tr w:rsidR="00C372E2" w:rsidRPr="00C372E2" w:rsidTr="00BE0B40">
        <w:trPr>
          <w:trHeight w:val="334"/>
        </w:trPr>
        <w:tc>
          <w:tcPr>
            <w:tcW w:w="15892" w:type="dxa"/>
            <w:gridSpan w:val="7"/>
          </w:tcPr>
          <w:p w:rsidR="00C372E2" w:rsidRPr="00C372E2" w:rsidRDefault="00C372E2" w:rsidP="00194408">
            <w:pPr>
              <w:tabs>
                <w:tab w:val="left" w:pos="960"/>
              </w:tabs>
              <w:rPr>
                <w:rFonts w:cstheme="minorHAnsi"/>
                <w:b/>
              </w:rPr>
            </w:pPr>
            <w:r w:rsidRPr="00C372E2">
              <w:rPr>
                <w:rFonts w:cstheme="minorHAnsi"/>
                <w:b/>
              </w:rPr>
              <w:lastRenderedPageBreak/>
              <w:t xml:space="preserve">Activities overview to use throughout this week. Please take photos of any activities and post them on Class Dojo please. </w:t>
            </w:r>
            <w:proofErr w:type="gramStart"/>
            <w:r w:rsidRPr="00C372E2">
              <w:rPr>
                <w:rFonts w:cstheme="minorHAnsi"/>
                <w:b/>
              </w:rPr>
              <w:t>Also</w:t>
            </w:r>
            <w:proofErr w:type="gramEnd"/>
            <w:r w:rsidRPr="00C372E2">
              <w:rPr>
                <w:rFonts w:cstheme="minorHAnsi"/>
                <w:b/>
              </w:rPr>
              <w:t xml:space="preserve"> please bring in any examples of models into school. </w:t>
            </w:r>
          </w:p>
        </w:tc>
      </w:tr>
      <w:tr w:rsidR="00DA74B3" w:rsidRPr="00C372E2" w:rsidTr="00DA74B3">
        <w:trPr>
          <w:trHeight w:val="334"/>
        </w:trPr>
        <w:tc>
          <w:tcPr>
            <w:tcW w:w="1787" w:type="dxa"/>
          </w:tcPr>
          <w:p w:rsidR="00194408" w:rsidRPr="00C372E2" w:rsidRDefault="00194408" w:rsidP="00194408">
            <w:pPr>
              <w:tabs>
                <w:tab w:val="left" w:pos="960"/>
              </w:tabs>
              <w:rPr>
                <w:rFonts w:cstheme="minorHAnsi"/>
                <w:b/>
                <w:sz w:val="20"/>
                <w:szCs w:val="20"/>
              </w:rPr>
            </w:pPr>
            <w:r w:rsidRPr="00C372E2">
              <w:rPr>
                <w:rFonts w:cstheme="minorHAnsi"/>
                <w:b/>
                <w:sz w:val="20"/>
                <w:szCs w:val="20"/>
              </w:rPr>
              <w:t xml:space="preserve">Literacy </w:t>
            </w:r>
          </w:p>
        </w:tc>
        <w:tc>
          <w:tcPr>
            <w:tcW w:w="2319" w:type="dxa"/>
          </w:tcPr>
          <w:p w:rsidR="00194408" w:rsidRPr="00C372E2" w:rsidRDefault="00194408" w:rsidP="00194408">
            <w:pPr>
              <w:tabs>
                <w:tab w:val="left" w:pos="960"/>
              </w:tabs>
              <w:rPr>
                <w:rFonts w:cstheme="minorHAnsi"/>
                <w:b/>
                <w:sz w:val="20"/>
                <w:szCs w:val="20"/>
              </w:rPr>
            </w:pPr>
            <w:r w:rsidRPr="00C372E2">
              <w:rPr>
                <w:rFonts w:cstheme="minorHAnsi"/>
                <w:b/>
                <w:sz w:val="20"/>
                <w:szCs w:val="20"/>
              </w:rPr>
              <w:t>Numeracy</w:t>
            </w:r>
          </w:p>
        </w:tc>
        <w:tc>
          <w:tcPr>
            <w:tcW w:w="2126" w:type="dxa"/>
          </w:tcPr>
          <w:p w:rsidR="00194408" w:rsidRPr="00C372E2" w:rsidRDefault="00194408" w:rsidP="00194408">
            <w:pPr>
              <w:tabs>
                <w:tab w:val="left" w:pos="960"/>
              </w:tabs>
              <w:rPr>
                <w:rFonts w:cstheme="minorHAnsi"/>
                <w:b/>
                <w:sz w:val="20"/>
                <w:szCs w:val="20"/>
              </w:rPr>
            </w:pPr>
            <w:r w:rsidRPr="00C372E2">
              <w:rPr>
                <w:rFonts w:cstheme="minorHAnsi"/>
                <w:b/>
                <w:sz w:val="20"/>
                <w:szCs w:val="20"/>
              </w:rPr>
              <w:t>Understanding of the world</w:t>
            </w:r>
          </w:p>
        </w:tc>
        <w:tc>
          <w:tcPr>
            <w:tcW w:w="1418" w:type="dxa"/>
          </w:tcPr>
          <w:p w:rsidR="00194408" w:rsidRPr="00C372E2" w:rsidRDefault="00194408" w:rsidP="00194408">
            <w:pPr>
              <w:tabs>
                <w:tab w:val="left" w:pos="960"/>
              </w:tabs>
              <w:rPr>
                <w:rFonts w:cstheme="minorHAnsi"/>
                <w:b/>
                <w:sz w:val="20"/>
                <w:szCs w:val="20"/>
              </w:rPr>
            </w:pPr>
            <w:r w:rsidRPr="00C372E2">
              <w:rPr>
                <w:rFonts w:cstheme="minorHAnsi"/>
                <w:b/>
                <w:sz w:val="20"/>
                <w:szCs w:val="20"/>
              </w:rPr>
              <w:t xml:space="preserve">Physical </w:t>
            </w:r>
          </w:p>
        </w:tc>
        <w:tc>
          <w:tcPr>
            <w:tcW w:w="2835" w:type="dxa"/>
          </w:tcPr>
          <w:p w:rsidR="00194408" w:rsidRPr="00C372E2" w:rsidRDefault="00194408" w:rsidP="00194408">
            <w:pPr>
              <w:tabs>
                <w:tab w:val="left" w:pos="960"/>
              </w:tabs>
              <w:rPr>
                <w:rFonts w:cstheme="minorHAnsi"/>
                <w:b/>
                <w:sz w:val="20"/>
                <w:szCs w:val="20"/>
              </w:rPr>
            </w:pPr>
            <w:r w:rsidRPr="00C372E2">
              <w:rPr>
                <w:rFonts w:cstheme="minorHAnsi"/>
                <w:b/>
                <w:sz w:val="20"/>
                <w:szCs w:val="20"/>
              </w:rPr>
              <w:t xml:space="preserve">Personal social and emotional </w:t>
            </w:r>
          </w:p>
        </w:tc>
        <w:tc>
          <w:tcPr>
            <w:tcW w:w="2835" w:type="dxa"/>
          </w:tcPr>
          <w:p w:rsidR="00194408" w:rsidRPr="00C372E2" w:rsidRDefault="00194408" w:rsidP="00194408">
            <w:pPr>
              <w:tabs>
                <w:tab w:val="left" w:pos="960"/>
              </w:tabs>
              <w:rPr>
                <w:rFonts w:cstheme="minorHAnsi"/>
                <w:b/>
                <w:sz w:val="20"/>
                <w:szCs w:val="20"/>
              </w:rPr>
            </w:pPr>
            <w:r w:rsidRPr="00C372E2">
              <w:rPr>
                <w:rFonts w:cstheme="minorHAnsi"/>
                <w:b/>
                <w:sz w:val="20"/>
                <w:szCs w:val="20"/>
              </w:rPr>
              <w:t xml:space="preserve">Communication and language </w:t>
            </w:r>
          </w:p>
        </w:tc>
        <w:tc>
          <w:tcPr>
            <w:tcW w:w="2572" w:type="dxa"/>
          </w:tcPr>
          <w:p w:rsidR="00194408" w:rsidRPr="00C372E2" w:rsidRDefault="00194408" w:rsidP="00194408">
            <w:pPr>
              <w:tabs>
                <w:tab w:val="left" w:pos="960"/>
              </w:tabs>
              <w:rPr>
                <w:rFonts w:cstheme="minorHAnsi"/>
                <w:b/>
                <w:sz w:val="20"/>
                <w:szCs w:val="20"/>
              </w:rPr>
            </w:pPr>
            <w:r w:rsidRPr="00C372E2">
              <w:rPr>
                <w:rFonts w:cstheme="minorHAnsi"/>
                <w:b/>
                <w:sz w:val="20"/>
                <w:szCs w:val="20"/>
              </w:rPr>
              <w:t xml:space="preserve">Expressive arts and design. </w:t>
            </w:r>
          </w:p>
        </w:tc>
      </w:tr>
      <w:tr w:rsidR="00C372E2" w:rsidRPr="00C372E2" w:rsidTr="00DA74B3">
        <w:trPr>
          <w:trHeight w:val="1287"/>
        </w:trPr>
        <w:tc>
          <w:tcPr>
            <w:tcW w:w="1787" w:type="dxa"/>
          </w:tcPr>
          <w:p w:rsidR="00C372E2" w:rsidRPr="00C372E2" w:rsidRDefault="00C372E2" w:rsidP="00194408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 xml:space="preserve">Read </w:t>
            </w:r>
            <w:r w:rsidRPr="00C372E2">
              <w:rPr>
                <w:rFonts w:cstheme="minorHAnsi"/>
                <w:sz w:val="20"/>
                <w:szCs w:val="20"/>
              </w:rPr>
              <w:t xml:space="preserve">or listen to </w:t>
            </w:r>
            <w:r w:rsidRPr="00C372E2">
              <w:rPr>
                <w:rFonts w:cstheme="minorHAnsi"/>
                <w:sz w:val="20"/>
                <w:szCs w:val="20"/>
              </w:rPr>
              <w:t xml:space="preserve">the story Shark in the Park. </w:t>
            </w:r>
          </w:p>
          <w:p w:rsidR="00C372E2" w:rsidRPr="00C372E2" w:rsidRDefault="00C372E2" w:rsidP="00194408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</w:p>
          <w:p w:rsidR="00C372E2" w:rsidRPr="00C372E2" w:rsidRDefault="00C372E2" w:rsidP="00194408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 xml:space="preserve">Can you draw your own shark? </w:t>
            </w:r>
          </w:p>
          <w:p w:rsidR="00C372E2" w:rsidRPr="00C372E2" w:rsidRDefault="00C372E2" w:rsidP="00194408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 xml:space="preserve">Can you retell the story? </w:t>
            </w:r>
          </w:p>
        </w:tc>
        <w:tc>
          <w:tcPr>
            <w:tcW w:w="2319" w:type="dxa"/>
          </w:tcPr>
          <w:p w:rsidR="00C372E2" w:rsidRPr="00C372E2" w:rsidRDefault="00C372E2" w:rsidP="00194408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>Number formation</w:t>
            </w:r>
            <w:r w:rsidRPr="00C372E2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C372E2" w:rsidRPr="00C372E2" w:rsidRDefault="00C372E2" w:rsidP="00C372E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C372E2" w:rsidRPr="00C372E2" w:rsidRDefault="00C372E2" w:rsidP="00194408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>Go outside and see if you can spot any of these things in your garden or local park. Draw a picture or take a photograph of the place you visited.</w:t>
            </w:r>
          </w:p>
        </w:tc>
        <w:tc>
          <w:tcPr>
            <w:tcW w:w="1418" w:type="dxa"/>
          </w:tcPr>
          <w:p w:rsidR="00C372E2" w:rsidRPr="00C372E2" w:rsidRDefault="00DA74B3" w:rsidP="00194408">
            <w:pPr>
              <w:spacing w:line="276" w:lineRule="auto"/>
              <w:rPr>
                <w:rFonts w:eastAsia="Times New Roman" w:cstheme="minorHAnsi"/>
                <w:b/>
                <w:color w:val="FF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Playdough – what models can you create? </w:t>
            </w:r>
          </w:p>
          <w:p w:rsidR="00C372E2" w:rsidRPr="00C372E2" w:rsidRDefault="00C372E2" w:rsidP="00194408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C372E2" w:rsidRDefault="00C372E2" w:rsidP="00194408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 xml:space="preserve">Cosmic Yoga </w:t>
            </w:r>
            <w:hyperlink r:id="rId15" w:history="1">
              <w:r w:rsidRPr="00C372E2">
                <w:rPr>
                  <w:rStyle w:val="Hyperlink"/>
                  <w:rFonts w:cstheme="minorHAnsi"/>
                  <w:sz w:val="20"/>
                  <w:szCs w:val="20"/>
                </w:rPr>
                <w:t>https://youtu.be/KAT5NiWHFIU?si=J0pxp95DAqenvjCy</w:t>
              </w:r>
            </w:hyperlink>
            <w:r w:rsidRPr="00C372E2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DA74B3" w:rsidRPr="00C372E2" w:rsidRDefault="00DA74B3" w:rsidP="00194408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C372E2" w:rsidRPr="00C372E2" w:rsidRDefault="00C372E2" w:rsidP="00194408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 xml:space="preserve">Go outside either on a walk or in the back garden: </w:t>
            </w:r>
          </w:p>
          <w:p w:rsidR="00C372E2" w:rsidRPr="00C372E2" w:rsidRDefault="00C372E2" w:rsidP="00194408">
            <w:pPr>
              <w:pStyle w:val="ListParagraph"/>
              <w:numPr>
                <w:ilvl w:val="0"/>
                <w:numId w:val="1"/>
              </w:num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>Have a conversation about what you can see.</w:t>
            </w:r>
          </w:p>
          <w:p w:rsidR="00C372E2" w:rsidRPr="00C372E2" w:rsidRDefault="00C372E2" w:rsidP="00194408">
            <w:pPr>
              <w:pStyle w:val="ListParagraph"/>
              <w:numPr>
                <w:ilvl w:val="0"/>
                <w:numId w:val="1"/>
              </w:num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>What is the weather like?</w:t>
            </w:r>
          </w:p>
          <w:p w:rsidR="00C372E2" w:rsidRDefault="00C372E2" w:rsidP="00194408">
            <w:pPr>
              <w:pStyle w:val="ListParagraph"/>
              <w:numPr>
                <w:ilvl w:val="0"/>
                <w:numId w:val="1"/>
              </w:num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 xml:space="preserve">What can you hear? </w:t>
            </w:r>
          </w:p>
          <w:p w:rsidR="00DA74B3" w:rsidRPr="00C372E2" w:rsidRDefault="00DA74B3" w:rsidP="00DA74B3">
            <w:pPr>
              <w:pStyle w:val="ListParagraph"/>
              <w:tabs>
                <w:tab w:val="left" w:pos="960"/>
              </w:tabs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72" w:type="dxa"/>
          </w:tcPr>
          <w:p w:rsidR="00C372E2" w:rsidRPr="00C372E2" w:rsidRDefault="00C372E2" w:rsidP="00194408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 xml:space="preserve">Minibeast transient art. </w:t>
            </w:r>
          </w:p>
        </w:tc>
      </w:tr>
      <w:tr w:rsidR="00DA74B3" w:rsidRPr="00C372E2" w:rsidTr="00DA74B3">
        <w:trPr>
          <w:trHeight w:val="248"/>
        </w:trPr>
        <w:tc>
          <w:tcPr>
            <w:tcW w:w="1787" w:type="dxa"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 xml:space="preserve">Phonics worksheet – say it, write it and join it. </w:t>
            </w:r>
          </w:p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</w:p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19" w:type="dxa"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 xml:space="preserve">Composition of 5 activities </w:t>
            </w:r>
          </w:p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>There are lots of different animals living in your garden and local environment. Have a look under leaves, rocks and stones and tick off the animals you find. Remember to treat the animals you find with care.</w:t>
            </w:r>
          </w:p>
        </w:tc>
        <w:tc>
          <w:tcPr>
            <w:tcW w:w="1418" w:type="dxa"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>Thread pasta onto string.</w:t>
            </w:r>
          </w:p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vMerge w:val="restart"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 xml:space="preserve">Turn-taking games- </w:t>
            </w:r>
          </w:p>
          <w:p w:rsidR="00DA74B3" w:rsidRPr="00C372E2" w:rsidRDefault="00DA74B3" w:rsidP="00DA74B3">
            <w:pPr>
              <w:pStyle w:val="ListParagraph"/>
              <w:numPr>
                <w:ilvl w:val="0"/>
                <w:numId w:val="5"/>
              </w:num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 xml:space="preserve">Can you build a tower? </w:t>
            </w:r>
          </w:p>
          <w:p w:rsidR="00DA74B3" w:rsidRPr="00C372E2" w:rsidRDefault="00DA74B3" w:rsidP="00DA74B3">
            <w:pPr>
              <w:pStyle w:val="ListParagraph"/>
              <w:numPr>
                <w:ilvl w:val="0"/>
                <w:numId w:val="5"/>
              </w:num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 xml:space="preserve">Can you roll a ball to somebody else? </w:t>
            </w:r>
          </w:p>
          <w:p w:rsidR="00DA74B3" w:rsidRPr="00C372E2" w:rsidRDefault="00DA74B3" w:rsidP="00DA74B3">
            <w:pPr>
              <w:pStyle w:val="ListParagraph"/>
              <w:numPr>
                <w:ilvl w:val="0"/>
                <w:numId w:val="5"/>
              </w:num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 xml:space="preserve">Snap </w:t>
            </w:r>
          </w:p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vMerge w:val="restart"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 xml:space="preserve">Role-play with toys of interest, using imaginative skills. </w:t>
            </w:r>
          </w:p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72" w:type="dxa"/>
            <w:vMerge w:val="restart"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 xml:space="preserve">Minibeast colouring </w:t>
            </w:r>
          </w:p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</w:p>
        </w:tc>
      </w:tr>
      <w:tr w:rsidR="00DA74B3" w:rsidRPr="00C372E2" w:rsidTr="00DA74B3">
        <w:trPr>
          <w:trHeight w:val="650"/>
        </w:trPr>
        <w:tc>
          <w:tcPr>
            <w:tcW w:w="1787" w:type="dxa"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>I Spy letter worksheet</w:t>
            </w:r>
          </w:p>
        </w:tc>
        <w:tc>
          <w:tcPr>
            <w:tcW w:w="2319" w:type="dxa"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>The number 6 activities</w:t>
            </w:r>
          </w:p>
        </w:tc>
        <w:tc>
          <w:tcPr>
            <w:tcW w:w="2126" w:type="dxa"/>
            <w:vMerge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>Cut strips of paper</w:t>
            </w:r>
          </w:p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 xml:space="preserve">. </w:t>
            </w:r>
          </w:p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72" w:type="dxa"/>
            <w:vMerge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</w:p>
        </w:tc>
      </w:tr>
      <w:tr w:rsidR="00DA74B3" w:rsidRPr="00C372E2" w:rsidTr="00DA74B3">
        <w:trPr>
          <w:trHeight w:val="357"/>
        </w:trPr>
        <w:tc>
          <w:tcPr>
            <w:tcW w:w="1787" w:type="dxa"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>Rhyme time – BBC rhyme time.</w:t>
            </w:r>
          </w:p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hyperlink r:id="rId16" w:history="1">
              <w:r w:rsidRPr="00C372E2">
                <w:rPr>
                  <w:rStyle w:val="Hyperlink"/>
                  <w:rFonts w:cstheme="minorHAnsi"/>
                  <w:sz w:val="20"/>
                  <w:szCs w:val="20"/>
                </w:rPr>
                <w:t>Listening skills - BBC Teach</w:t>
              </w:r>
            </w:hyperlink>
            <w:r w:rsidRPr="00C372E2">
              <w:rPr>
                <w:rFonts w:cstheme="minorHAnsi"/>
                <w:sz w:val="20"/>
                <w:szCs w:val="20"/>
              </w:rPr>
              <w:t xml:space="preserve">  </w:t>
            </w:r>
          </w:p>
        </w:tc>
        <w:tc>
          <w:tcPr>
            <w:tcW w:w="2319" w:type="dxa"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 xml:space="preserve">Create your own playdough – using measurements </w:t>
            </w:r>
            <w:proofErr w:type="gramStart"/>
            <w:r w:rsidRPr="00C372E2">
              <w:rPr>
                <w:rFonts w:cstheme="minorHAnsi"/>
                <w:sz w:val="20"/>
                <w:szCs w:val="20"/>
              </w:rPr>
              <w:t>-  Is</w:t>
            </w:r>
            <w:proofErr w:type="gramEnd"/>
            <w:r w:rsidRPr="00C372E2">
              <w:rPr>
                <w:rFonts w:cstheme="minorHAnsi"/>
                <w:sz w:val="20"/>
                <w:szCs w:val="20"/>
              </w:rPr>
              <w:t xml:space="preserve"> the cup full or empty?</w:t>
            </w:r>
          </w:p>
        </w:tc>
        <w:tc>
          <w:tcPr>
            <w:tcW w:w="2126" w:type="dxa"/>
            <w:vMerge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>Peg washing on the washing line.</w:t>
            </w:r>
          </w:p>
        </w:tc>
        <w:tc>
          <w:tcPr>
            <w:tcW w:w="2835" w:type="dxa"/>
            <w:vMerge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72" w:type="dxa"/>
            <w:vMerge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</w:p>
        </w:tc>
      </w:tr>
      <w:tr w:rsidR="00DA74B3" w:rsidRPr="00C372E2" w:rsidTr="00DA74B3">
        <w:trPr>
          <w:trHeight w:val="1285"/>
        </w:trPr>
        <w:tc>
          <w:tcPr>
            <w:tcW w:w="1787" w:type="dxa"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 xml:space="preserve">Handwriting practice. Little Wandle </w:t>
            </w:r>
            <w:proofErr w:type="gramStart"/>
            <w:r w:rsidRPr="00C372E2">
              <w:rPr>
                <w:rFonts w:cstheme="minorHAnsi"/>
                <w:sz w:val="20"/>
                <w:szCs w:val="20"/>
              </w:rPr>
              <w:t>resource  Name</w:t>
            </w:r>
            <w:proofErr w:type="gramEnd"/>
            <w:r w:rsidRPr="00C372E2">
              <w:rPr>
                <w:rFonts w:cstheme="minorHAnsi"/>
                <w:sz w:val="20"/>
                <w:szCs w:val="20"/>
              </w:rPr>
              <w:t xml:space="preserve"> writing</w:t>
            </w:r>
          </w:p>
        </w:tc>
        <w:tc>
          <w:tcPr>
            <w:tcW w:w="2319" w:type="dxa"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>More and fewer activities</w:t>
            </w:r>
          </w:p>
        </w:tc>
        <w:tc>
          <w:tcPr>
            <w:tcW w:w="2126" w:type="dxa"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>Animals and their habitats matching activity.</w:t>
            </w:r>
          </w:p>
        </w:tc>
        <w:tc>
          <w:tcPr>
            <w:tcW w:w="1418" w:type="dxa"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</w:p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 xml:space="preserve">Kick a ball outside, ride a bike or scooter. </w:t>
            </w:r>
          </w:p>
        </w:tc>
        <w:tc>
          <w:tcPr>
            <w:tcW w:w="2835" w:type="dxa"/>
            <w:vMerge w:val="restart"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 xml:space="preserve">Look in a mirror – can you create different faces? </w:t>
            </w:r>
          </w:p>
          <w:p w:rsidR="00DA74B3" w:rsidRPr="00C372E2" w:rsidRDefault="00DA74B3" w:rsidP="00DA74B3">
            <w:pPr>
              <w:pStyle w:val="ListParagraph"/>
              <w:numPr>
                <w:ilvl w:val="0"/>
                <w:numId w:val="8"/>
              </w:num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 xml:space="preserve">Happy </w:t>
            </w:r>
          </w:p>
          <w:p w:rsidR="00DA74B3" w:rsidRPr="00C372E2" w:rsidRDefault="00DA74B3" w:rsidP="00DA74B3">
            <w:pPr>
              <w:pStyle w:val="ListParagraph"/>
              <w:numPr>
                <w:ilvl w:val="0"/>
                <w:numId w:val="8"/>
              </w:num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>Sad</w:t>
            </w:r>
          </w:p>
          <w:p w:rsidR="00DA74B3" w:rsidRPr="00C372E2" w:rsidRDefault="00DA74B3" w:rsidP="00DA74B3">
            <w:pPr>
              <w:pStyle w:val="ListParagraph"/>
              <w:numPr>
                <w:ilvl w:val="0"/>
                <w:numId w:val="8"/>
              </w:num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 xml:space="preserve">Angry </w:t>
            </w:r>
          </w:p>
          <w:p w:rsidR="00DA74B3" w:rsidRPr="00C372E2" w:rsidRDefault="00DA74B3" w:rsidP="00DA74B3">
            <w:pPr>
              <w:pStyle w:val="ListParagraph"/>
              <w:numPr>
                <w:ilvl w:val="0"/>
                <w:numId w:val="8"/>
              </w:num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>Excited</w:t>
            </w:r>
          </w:p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>Can you say how you’re feeling?</w:t>
            </w:r>
          </w:p>
        </w:tc>
        <w:tc>
          <w:tcPr>
            <w:tcW w:w="2835" w:type="dxa"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 xml:space="preserve">Follow the leader game: </w:t>
            </w:r>
          </w:p>
          <w:p w:rsidR="00DA74B3" w:rsidRPr="00C372E2" w:rsidRDefault="00DA74B3" w:rsidP="00DA74B3">
            <w:pPr>
              <w:pStyle w:val="ListParagraph"/>
              <w:numPr>
                <w:ilvl w:val="0"/>
                <w:numId w:val="7"/>
              </w:num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>Touch your nose</w:t>
            </w:r>
          </w:p>
          <w:p w:rsidR="00DA74B3" w:rsidRPr="00C372E2" w:rsidRDefault="00DA74B3" w:rsidP="00DA74B3">
            <w:pPr>
              <w:pStyle w:val="ListParagraph"/>
              <w:numPr>
                <w:ilvl w:val="0"/>
                <w:numId w:val="7"/>
              </w:num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>Jump three times</w:t>
            </w:r>
          </w:p>
          <w:p w:rsidR="00DA74B3" w:rsidRPr="00C372E2" w:rsidRDefault="00DA74B3" w:rsidP="00DA74B3">
            <w:pPr>
              <w:pStyle w:val="ListParagraph"/>
              <w:numPr>
                <w:ilvl w:val="0"/>
                <w:numId w:val="7"/>
              </w:num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>Find something blue</w:t>
            </w:r>
          </w:p>
          <w:p w:rsidR="00DA74B3" w:rsidRPr="00C372E2" w:rsidRDefault="00DA74B3" w:rsidP="00DA74B3">
            <w:pPr>
              <w:pStyle w:val="ListParagraph"/>
              <w:numPr>
                <w:ilvl w:val="0"/>
                <w:numId w:val="7"/>
              </w:num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>Clap then sit down</w:t>
            </w:r>
          </w:p>
        </w:tc>
        <w:tc>
          <w:tcPr>
            <w:tcW w:w="2572" w:type="dxa"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>Junk modelling flashcards – what can you create? Will you create a telescope, a robot or a castle?</w:t>
            </w:r>
          </w:p>
        </w:tc>
      </w:tr>
      <w:tr w:rsidR="00DA74B3" w:rsidRPr="00C372E2" w:rsidTr="00DA74B3">
        <w:trPr>
          <w:trHeight w:val="882"/>
        </w:trPr>
        <w:tc>
          <w:tcPr>
            <w:tcW w:w="1787" w:type="dxa"/>
            <w:vMerge w:val="restart"/>
          </w:tcPr>
          <w:p w:rsidR="00DA74B3" w:rsidRPr="00DA74B3" w:rsidRDefault="00DA74B3" w:rsidP="00DA74B3">
            <w:pPr>
              <w:tabs>
                <w:tab w:val="left" w:pos="960"/>
              </w:tabs>
              <w:rPr>
                <w:rFonts w:cstheme="minorHAnsi"/>
                <w:sz w:val="18"/>
                <w:szCs w:val="20"/>
              </w:rPr>
            </w:pPr>
            <w:r w:rsidRPr="00DA74B3">
              <w:rPr>
                <w:rFonts w:cstheme="minorHAnsi"/>
                <w:sz w:val="18"/>
                <w:szCs w:val="20"/>
              </w:rPr>
              <w:t xml:space="preserve">Phonics Play – Phase 2 </w:t>
            </w:r>
          </w:p>
          <w:p w:rsidR="00DA74B3" w:rsidRPr="00DA74B3" w:rsidRDefault="00DA74B3" w:rsidP="00DA74B3">
            <w:pPr>
              <w:pStyle w:val="ListParagraph"/>
              <w:numPr>
                <w:ilvl w:val="0"/>
                <w:numId w:val="2"/>
              </w:numPr>
              <w:tabs>
                <w:tab w:val="left" w:pos="960"/>
              </w:tabs>
              <w:rPr>
                <w:rFonts w:cstheme="minorHAnsi"/>
                <w:sz w:val="18"/>
                <w:szCs w:val="20"/>
              </w:rPr>
            </w:pPr>
            <w:hyperlink r:id="rId17" w:history="1">
              <w:r w:rsidRPr="00DA74B3">
                <w:rPr>
                  <w:rStyle w:val="Hyperlink"/>
                  <w:rFonts w:cstheme="minorHAnsi"/>
                  <w:sz w:val="18"/>
                  <w:szCs w:val="20"/>
                </w:rPr>
                <w:t>Buried Treasure</w:t>
              </w:r>
            </w:hyperlink>
          </w:p>
          <w:p w:rsidR="00DA74B3" w:rsidRPr="00DA74B3" w:rsidRDefault="00DA74B3" w:rsidP="00DA74B3">
            <w:pPr>
              <w:pStyle w:val="ListParagraph"/>
              <w:numPr>
                <w:ilvl w:val="0"/>
                <w:numId w:val="2"/>
              </w:numPr>
              <w:tabs>
                <w:tab w:val="left" w:pos="960"/>
              </w:tabs>
              <w:rPr>
                <w:rFonts w:cstheme="minorHAnsi"/>
                <w:sz w:val="18"/>
                <w:szCs w:val="20"/>
              </w:rPr>
            </w:pPr>
            <w:hyperlink r:id="rId18" w:history="1">
              <w:r w:rsidRPr="00DA74B3">
                <w:rPr>
                  <w:rStyle w:val="Hyperlink"/>
                  <w:rFonts w:cstheme="minorHAnsi"/>
                  <w:sz w:val="18"/>
                  <w:szCs w:val="20"/>
                </w:rPr>
                <w:t>Picnic on Pluto</w:t>
              </w:r>
            </w:hyperlink>
            <w:r w:rsidRPr="00DA74B3">
              <w:rPr>
                <w:rFonts w:cstheme="minorHAnsi"/>
                <w:sz w:val="18"/>
                <w:szCs w:val="20"/>
              </w:rPr>
              <w:t xml:space="preserve"> </w:t>
            </w:r>
          </w:p>
          <w:p w:rsidR="00DA74B3" w:rsidRPr="00DA74B3" w:rsidRDefault="00DA74B3" w:rsidP="00DA74B3">
            <w:pPr>
              <w:pStyle w:val="ListParagraph"/>
              <w:numPr>
                <w:ilvl w:val="0"/>
                <w:numId w:val="2"/>
              </w:numPr>
              <w:tabs>
                <w:tab w:val="left" w:pos="960"/>
              </w:tabs>
              <w:rPr>
                <w:rFonts w:cstheme="minorHAnsi"/>
                <w:sz w:val="18"/>
                <w:szCs w:val="20"/>
              </w:rPr>
            </w:pPr>
            <w:hyperlink r:id="rId19" w:history="1">
              <w:r w:rsidRPr="00DA74B3">
                <w:rPr>
                  <w:rStyle w:val="Hyperlink"/>
                  <w:rFonts w:cstheme="minorHAnsi"/>
                  <w:sz w:val="18"/>
                  <w:szCs w:val="20"/>
                </w:rPr>
                <w:t xml:space="preserve">Welcome </w:t>
              </w:r>
              <w:proofErr w:type="gramStart"/>
              <w:r w:rsidRPr="00DA74B3">
                <w:rPr>
                  <w:rStyle w:val="Hyperlink"/>
                  <w:rFonts w:cstheme="minorHAnsi"/>
                  <w:sz w:val="18"/>
                  <w:szCs w:val="20"/>
                </w:rPr>
                <w:t>To</w:t>
              </w:r>
              <w:proofErr w:type="gramEnd"/>
              <w:r w:rsidRPr="00DA74B3">
                <w:rPr>
                  <w:rStyle w:val="Hyperlink"/>
                  <w:rFonts w:cstheme="minorHAnsi"/>
                  <w:sz w:val="18"/>
                  <w:szCs w:val="20"/>
                </w:rPr>
                <w:t xml:space="preserve"> The Zoo</w:t>
              </w:r>
            </w:hyperlink>
          </w:p>
          <w:p w:rsidR="00DA74B3" w:rsidRPr="00DA74B3" w:rsidRDefault="00DA74B3" w:rsidP="00DA74B3">
            <w:pPr>
              <w:tabs>
                <w:tab w:val="left" w:pos="960"/>
              </w:tabs>
              <w:rPr>
                <w:rFonts w:cstheme="minorHAnsi"/>
                <w:sz w:val="18"/>
                <w:szCs w:val="20"/>
              </w:rPr>
            </w:pPr>
          </w:p>
          <w:p w:rsidR="00DA74B3" w:rsidRPr="00DA74B3" w:rsidRDefault="00DA74B3" w:rsidP="00DA74B3">
            <w:pPr>
              <w:tabs>
                <w:tab w:val="left" w:pos="960"/>
              </w:tabs>
              <w:rPr>
                <w:rFonts w:cstheme="minorHAnsi"/>
                <w:sz w:val="18"/>
                <w:szCs w:val="20"/>
              </w:rPr>
            </w:pPr>
            <w:r w:rsidRPr="00DA74B3">
              <w:rPr>
                <w:rFonts w:cstheme="minorHAnsi"/>
                <w:sz w:val="18"/>
                <w:szCs w:val="20"/>
              </w:rPr>
              <w:t xml:space="preserve">Top Marks </w:t>
            </w:r>
          </w:p>
          <w:p w:rsidR="00DA74B3" w:rsidRPr="00DA74B3" w:rsidRDefault="00DA74B3" w:rsidP="00DA74B3">
            <w:pPr>
              <w:tabs>
                <w:tab w:val="left" w:pos="960"/>
              </w:tabs>
              <w:rPr>
                <w:rFonts w:cstheme="minorHAnsi"/>
                <w:sz w:val="18"/>
                <w:szCs w:val="20"/>
              </w:rPr>
            </w:pPr>
            <w:hyperlink r:id="rId20" w:history="1">
              <w:r w:rsidRPr="00DA74B3">
                <w:rPr>
                  <w:rStyle w:val="Hyperlink"/>
                  <w:rFonts w:cstheme="minorHAnsi"/>
                  <w:sz w:val="18"/>
                  <w:szCs w:val="20"/>
                </w:rPr>
                <w:t>Balloon Phonics: Three-Letter Words CVC Game</w:t>
              </w:r>
            </w:hyperlink>
          </w:p>
        </w:tc>
        <w:tc>
          <w:tcPr>
            <w:tcW w:w="2319" w:type="dxa"/>
            <w:vMerge w:val="restart"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>Top Marks</w:t>
            </w:r>
          </w:p>
          <w:p w:rsidR="00DA74B3" w:rsidRPr="00C372E2" w:rsidRDefault="00DA74B3" w:rsidP="00DA74B3">
            <w:pPr>
              <w:pStyle w:val="ListParagraph"/>
              <w:numPr>
                <w:ilvl w:val="0"/>
                <w:numId w:val="9"/>
              </w:num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hyperlink r:id="rId21" w:history="1">
              <w:r w:rsidRPr="00C372E2">
                <w:rPr>
                  <w:rStyle w:val="Hyperlink"/>
                  <w:rFonts w:cstheme="minorHAnsi"/>
                  <w:sz w:val="20"/>
                  <w:szCs w:val="20"/>
                </w:rPr>
                <w:t>Learn to Count up to 10 with Underwater Counting Maths Game</w:t>
              </w:r>
            </w:hyperlink>
            <w:r w:rsidRPr="00C372E2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DA74B3" w:rsidRPr="00C372E2" w:rsidRDefault="00DA74B3" w:rsidP="001B4DFE">
            <w:pPr>
              <w:pStyle w:val="ListParagraph"/>
              <w:numPr>
                <w:ilvl w:val="0"/>
                <w:numId w:val="9"/>
              </w:num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hyperlink r:id="rId22" w:history="1">
              <w:r w:rsidRPr="00C372E2">
                <w:rPr>
                  <w:rStyle w:val="Hyperlink"/>
                  <w:rFonts w:cstheme="minorHAnsi"/>
                  <w:sz w:val="20"/>
                  <w:szCs w:val="20"/>
                </w:rPr>
                <w:t>The Gingerbread Man Game - Counting, Matching and Ordering game</w:t>
              </w:r>
            </w:hyperlink>
          </w:p>
        </w:tc>
        <w:tc>
          <w:tcPr>
            <w:tcW w:w="2126" w:type="dxa"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 xml:space="preserve">Record the weather you see. </w:t>
            </w:r>
          </w:p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>Today it is sunny with a blue sky. Can you draw a picture of the weather?</w:t>
            </w:r>
          </w:p>
        </w:tc>
        <w:tc>
          <w:tcPr>
            <w:tcW w:w="1418" w:type="dxa"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>Outdoor activity cards</w:t>
            </w:r>
          </w:p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vMerge w:val="restart"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 xml:space="preserve">Share a story with somebody – </w:t>
            </w:r>
          </w:p>
          <w:p w:rsidR="00DA74B3" w:rsidRPr="00C372E2" w:rsidRDefault="00DA74B3" w:rsidP="00DA74B3">
            <w:pPr>
              <w:pStyle w:val="ListParagraph"/>
              <w:numPr>
                <w:ilvl w:val="0"/>
                <w:numId w:val="6"/>
              </w:num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>talk about the pictures</w:t>
            </w:r>
          </w:p>
          <w:p w:rsidR="00DA74B3" w:rsidRPr="00C372E2" w:rsidRDefault="00DA74B3" w:rsidP="00DA74B3">
            <w:pPr>
              <w:pStyle w:val="ListParagraph"/>
              <w:numPr>
                <w:ilvl w:val="0"/>
                <w:numId w:val="6"/>
              </w:num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>Predict what might happen next.</w:t>
            </w:r>
          </w:p>
          <w:p w:rsidR="00DA74B3" w:rsidRPr="00C372E2" w:rsidRDefault="00DA74B3" w:rsidP="00DA74B3">
            <w:pPr>
              <w:pStyle w:val="ListParagraph"/>
              <w:numPr>
                <w:ilvl w:val="0"/>
                <w:numId w:val="6"/>
              </w:num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>Retell the story</w:t>
            </w:r>
          </w:p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>Describe their favourite character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2572" w:type="dxa"/>
            <w:vMerge w:val="restart"/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 xml:space="preserve">Can you create a shark? </w:t>
            </w:r>
            <w:r w:rsidRPr="00C372E2"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1ED48F9F" wp14:editId="5B969416">
                  <wp:extent cx="797823" cy="727364"/>
                  <wp:effectExtent l="0" t="0" r="2540" b="0"/>
                  <wp:docPr id="2" name="Picture 2" descr="This may contain: a paper plate shaped like a blue shark with big eyes and sharp teeth, sitting on a white sur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is may contain: a paper plate shaped like a blue shark with big eyes and sharp teeth, sitting on a white surfac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338" b="21379"/>
                          <a:stretch/>
                        </pic:blipFill>
                        <pic:spPr bwMode="auto">
                          <a:xfrm>
                            <a:off x="0" y="0"/>
                            <a:ext cx="812708" cy="740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</w:p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  <w:r w:rsidRPr="00C372E2">
              <w:rPr>
                <w:rFonts w:cstheme="minorHAnsi"/>
                <w:sz w:val="20"/>
                <w:szCs w:val="20"/>
              </w:rPr>
              <w:t>You can draw it or create it using a plate.</w:t>
            </w:r>
          </w:p>
        </w:tc>
      </w:tr>
      <w:tr w:rsidR="00DA74B3" w:rsidRPr="00C372E2" w:rsidTr="001B4DFE">
        <w:trPr>
          <w:trHeight w:val="1848"/>
        </w:trPr>
        <w:tc>
          <w:tcPr>
            <w:tcW w:w="1787" w:type="dxa"/>
            <w:vMerge/>
            <w:tcBorders>
              <w:bottom w:val="single" w:sz="4" w:space="0" w:color="auto"/>
            </w:tcBorders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19" w:type="dxa"/>
            <w:vMerge/>
            <w:tcBorders>
              <w:bottom w:val="single" w:sz="4" w:space="0" w:color="auto"/>
            </w:tcBorders>
          </w:tcPr>
          <w:p w:rsidR="00DA74B3" w:rsidRPr="00C372E2" w:rsidRDefault="00DA74B3" w:rsidP="001B4DFE">
            <w:pPr>
              <w:pStyle w:val="ListParagraph"/>
              <w:numPr>
                <w:ilvl w:val="0"/>
                <w:numId w:val="9"/>
              </w:num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72" w:type="dxa"/>
            <w:vMerge/>
            <w:tcBorders>
              <w:bottom w:val="single" w:sz="4" w:space="0" w:color="auto"/>
            </w:tcBorders>
          </w:tcPr>
          <w:p w:rsidR="00DA74B3" w:rsidRPr="00C372E2" w:rsidRDefault="00DA74B3" w:rsidP="00DA74B3">
            <w:pPr>
              <w:tabs>
                <w:tab w:val="left" w:pos="960"/>
              </w:tabs>
              <w:rPr>
                <w:rFonts w:cstheme="minorHAnsi"/>
                <w:sz w:val="20"/>
                <w:szCs w:val="20"/>
              </w:rPr>
            </w:pPr>
          </w:p>
        </w:tc>
      </w:tr>
    </w:tbl>
    <w:p w:rsidR="00F15603" w:rsidRPr="00271441" w:rsidRDefault="00F15603" w:rsidP="00271441"/>
    <w:sectPr w:rsidR="00F15603" w:rsidRPr="00271441" w:rsidSect="00FC430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017D9"/>
    <w:multiLevelType w:val="hybridMultilevel"/>
    <w:tmpl w:val="26B0B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B25069"/>
    <w:multiLevelType w:val="hybridMultilevel"/>
    <w:tmpl w:val="0CCC4D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4779B9"/>
    <w:multiLevelType w:val="hybridMultilevel"/>
    <w:tmpl w:val="152C9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BA1A36"/>
    <w:multiLevelType w:val="hybridMultilevel"/>
    <w:tmpl w:val="9E1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B35D38"/>
    <w:multiLevelType w:val="hybridMultilevel"/>
    <w:tmpl w:val="0A2C8AD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C150B88"/>
    <w:multiLevelType w:val="hybridMultilevel"/>
    <w:tmpl w:val="2E3AA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4550A8"/>
    <w:multiLevelType w:val="hybridMultilevel"/>
    <w:tmpl w:val="B464DA96"/>
    <w:lvl w:ilvl="0" w:tplc="0C402F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B96B18"/>
    <w:multiLevelType w:val="hybridMultilevel"/>
    <w:tmpl w:val="69E4CD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B24CC3"/>
    <w:multiLevelType w:val="hybridMultilevel"/>
    <w:tmpl w:val="3A88F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265594"/>
    <w:multiLevelType w:val="hybridMultilevel"/>
    <w:tmpl w:val="7EFC1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434023"/>
    <w:multiLevelType w:val="hybridMultilevel"/>
    <w:tmpl w:val="9D52F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8"/>
  </w:num>
  <w:num w:numId="4">
    <w:abstractNumId w:val="3"/>
  </w:num>
  <w:num w:numId="5">
    <w:abstractNumId w:val="0"/>
  </w:num>
  <w:num w:numId="6">
    <w:abstractNumId w:val="10"/>
  </w:num>
  <w:num w:numId="7">
    <w:abstractNumId w:val="7"/>
  </w:num>
  <w:num w:numId="8">
    <w:abstractNumId w:val="2"/>
  </w:num>
  <w:num w:numId="9">
    <w:abstractNumId w:val="4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82B"/>
    <w:rsid w:val="00194408"/>
    <w:rsid w:val="002523C0"/>
    <w:rsid w:val="00264FB5"/>
    <w:rsid w:val="00271441"/>
    <w:rsid w:val="002B6777"/>
    <w:rsid w:val="003269B8"/>
    <w:rsid w:val="004B7A7F"/>
    <w:rsid w:val="006E6673"/>
    <w:rsid w:val="0070582B"/>
    <w:rsid w:val="00742C5E"/>
    <w:rsid w:val="00C372E2"/>
    <w:rsid w:val="00D610BF"/>
    <w:rsid w:val="00DA74B3"/>
    <w:rsid w:val="00DF2667"/>
    <w:rsid w:val="00DF587B"/>
    <w:rsid w:val="00F15603"/>
    <w:rsid w:val="00F862B6"/>
    <w:rsid w:val="00FC4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BABC1"/>
  <w15:chartTrackingRefBased/>
  <w15:docId w15:val="{5814D2BF-3C91-4642-BD49-33E9FAF06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B67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0582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58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27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F58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DsUPVERZFlI?si=scYhFaoCy6i0d5B6" TargetMode="External"/><Relationship Id="rId13" Type="http://schemas.openxmlformats.org/officeDocument/2006/relationships/hyperlink" Target="http://www.goldenhill.stoke.sch.uk/" TargetMode="External"/><Relationship Id="rId18" Type="http://schemas.openxmlformats.org/officeDocument/2006/relationships/hyperlink" Target="https://www.phonicsplay.co.uk/resources/phase/2/picnic-on-pluto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topmarks.co.uk/learning-to-count/underwater-counting" TargetMode="External"/><Relationship Id="rId7" Type="http://schemas.openxmlformats.org/officeDocument/2006/relationships/hyperlink" Target="https://youtu.be/9_CaeGiL1TE?si=yi0v0set4gPgkJNf" TargetMode="External"/><Relationship Id="rId12" Type="http://schemas.openxmlformats.org/officeDocument/2006/relationships/hyperlink" Target="https://youtu.be/DsUPVERZFlI?si=scYhFaoCy6i0d5B6" TargetMode="External"/><Relationship Id="rId17" Type="http://schemas.openxmlformats.org/officeDocument/2006/relationships/hyperlink" Target="https://www.phonicsplay.co.uk/resources/phase/2/buried-treasure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bbc.co.uk/teach/school-radio/articles/zbc4y9q" TargetMode="External"/><Relationship Id="rId20" Type="http://schemas.openxmlformats.org/officeDocument/2006/relationships/hyperlink" Target="https://www.topmarks.co.uk/phonics/balloon-phonics-cvc-gam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youtu.be/3K-CQrjI0uY?si=lsZvLla5MUa0rdHk" TargetMode="External"/><Relationship Id="rId11" Type="http://schemas.openxmlformats.org/officeDocument/2006/relationships/hyperlink" Target="https://youtu.be/Nr2pzUmqnS0?si=mE7A7VpKVa_VYJrq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youtu.be/1gUbdNbu6ak?si=2mnZK3ikiDAbYIx3" TargetMode="External"/><Relationship Id="rId15" Type="http://schemas.openxmlformats.org/officeDocument/2006/relationships/hyperlink" Target="https://youtu.be/KAT5NiWHFIU?si=J0pxp95DAqenvjCy" TargetMode="External"/><Relationship Id="rId23" Type="http://schemas.openxmlformats.org/officeDocument/2006/relationships/image" Target="media/image2.jpeg"/><Relationship Id="rId10" Type="http://schemas.openxmlformats.org/officeDocument/2006/relationships/hyperlink" Target="https://youtu.be/DsUPVERZFlI?si=scYhFaoCy6i0d5B6" TargetMode="External"/><Relationship Id="rId19" Type="http://schemas.openxmlformats.org/officeDocument/2006/relationships/hyperlink" Target="https://www.phonicsplay.co.uk/resources/phase/1/welcome-to-the-zo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Nr2pzUmqnS0?si=mE7A7VpKVa_VYJrq" TargetMode="External"/><Relationship Id="rId14" Type="http://schemas.openxmlformats.org/officeDocument/2006/relationships/image" Target="media/image1.png"/><Relationship Id="rId22" Type="http://schemas.openxmlformats.org/officeDocument/2006/relationships/hyperlink" Target="https://www.topmarks.co.uk/learning-to-count/gingerbread-man-ga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963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Mansell</dc:creator>
  <cp:keywords/>
  <dc:description/>
  <cp:lastModifiedBy>Sophie Mansell</cp:lastModifiedBy>
  <cp:revision>3</cp:revision>
  <dcterms:created xsi:type="dcterms:W3CDTF">2026-07-06T11:34:00Z</dcterms:created>
  <dcterms:modified xsi:type="dcterms:W3CDTF">2026-07-06T11:41:00Z</dcterms:modified>
</cp:coreProperties>
</file>